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AE9E7" w14:textId="17BE6D12" w:rsidR="007F0B67" w:rsidRPr="007F0B67" w:rsidRDefault="003B33CF" w:rsidP="007F0B67">
      <w:pPr>
        <w:jc w:val="center"/>
        <w:rPr>
          <w:b/>
          <w:bCs/>
          <w:sz w:val="32"/>
          <w:szCs w:val="32"/>
        </w:rPr>
      </w:pPr>
      <w:r w:rsidRPr="00C067A5">
        <w:rPr>
          <w:b/>
          <w:bCs/>
          <w:sz w:val="32"/>
          <w:szCs w:val="32"/>
        </w:rPr>
        <w:t>Campbell Education</w:t>
      </w:r>
    </w:p>
    <w:p w14:paraId="77734C7E" w14:textId="79FAC7AB" w:rsidR="003B33CF" w:rsidRDefault="003B33CF" w:rsidP="00D76ED6">
      <w:pPr>
        <w:jc w:val="center"/>
      </w:pPr>
      <w:r>
        <w:t>Terms and Conditions of service</w:t>
      </w:r>
    </w:p>
    <w:p w14:paraId="6432E7E2" w14:textId="2244A18D" w:rsidR="003B33CF" w:rsidRDefault="003B33CF"/>
    <w:p w14:paraId="3DF66D46" w14:textId="3D7A4700" w:rsidR="00E24A03" w:rsidRDefault="0046556F">
      <w:r>
        <w:t xml:space="preserve">Good relationships are based on good understanding. </w:t>
      </w:r>
      <w:r w:rsidR="00D9075B">
        <w:t xml:space="preserve"> When you book services with Campbell Education </w:t>
      </w:r>
      <w:r w:rsidR="0057146A">
        <w:t>you will be asked to confirm that you have read and understand the following terms and conditions</w:t>
      </w:r>
      <w:r w:rsidR="00F54F9C">
        <w:t xml:space="preserve"> and agree to be bound by them.  </w:t>
      </w:r>
      <w:r w:rsidR="00E678B6">
        <w:t xml:space="preserve">In particular you should be familiar with the </w:t>
      </w:r>
      <w:r w:rsidR="00EC522D">
        <w:t xml:space="preserve">statements in the disclaimer, and </w:t>
      </w:r>
      <w:r w:rsidR="00B2483B">
        <w:t>do not proceed unless you are aware and agree to them.</w:t>
      </w:r>
      <w:r w:rsidR="00EF05B3">
        <w:t xml:space="preserve"> </w:t>
      </w:r>
      <w:r w:rsidR="00546CE5">
        <w:t xml:space="preserve"> When you are ha</w:t>
      </w:r>
      <w:r w:rsidR="002776AD">
        <w:t>p</w:t>
      </w:r>
      <w:r w:rsidR="00546CE5">
        <w:t xml:space="preserve">py to be bound by them, please name and date the document and send a copy to </w:t>
      </w:r>
      <w:hyperlink r:id="rId7" w:history="1">
        <w:r w:rsidR="002776AD" w:rsidRPr="00537B9C">
          <w:rPr>
            <w:rStyle w:val="Hyperlink"/>
          </w:rPr>
          <w:t>campbelleducation@btinternet.com</w:t>
        </w:r>
      </w:hyperlink>
      <w:r w:rsidR="002776AD">
        <w:t xml:space="preserve"> using a password protected email address. </w:t>
      </w:r>
    </w:p>
    <w:p w14:paraId="5AC111BA" w14:textId="77777777" w:rsidR="00F624F4" w:rsidRDefault="00F624F4"/>
    <w:p w14:paraId="3BEFC7E1" w14:textId="44D98422" w:rsidR="003B33CF" w:rsidRDefault="00B5488D" w:rsidP="003B33CF">
      <w:pPr>
        <w:pStyle w:val="ListParagraph"/>
        <w:numPr>
          <w:ilvl w:val="0"/>
          <w:numId w:val="6"/>
        </w:numPr>
      </w:pPr>
      <w:r>
        <w:t>DEFINITIONS, th</w:t>
      </w:r>
      <w:r w:rsidR="006C7E71">
        <w:t>is is what we mean</w:t>
      </w:r>
      <w:r>
        <w:t>:</w:t>
      </w:r>
    </w:p>
    <w:p w14:paraId="2CFE2307" w14:textId="44B663EC" w:rsidR="00B5488D" w:rsidRDefault="003B33CF" w:rsidP="003B33CF">
      <w:r>
        <w:tab/>
      </w:r>
      <w:r w:rsidRPr="003B33CF">
        <w:rPr>
          <w:b/>
          <w:bCs/>
        </w:rPr>
        <w:t>Campbell Education</w:t>
      </w:r>
      <w:r w:rsidR="00E40322">
        <w:rPr>
          <w:b/>
          <w:bCs/>
        </w:rPr>
        <w:t xml:space="preserve"> Services</w:t>
      </w:r>
      <w:r w:rsidRPr="003B33CF">
        <w:rPr>
          <w:b/>
          <w:bCs/>
        </w:rPr>
        <w:t xml:space="preserve"> </w:t>
      </w:r>
      <w:r>
        <w:t>- services provided by Helen Campbell or her representative</w:t>
      </w:r>
    </w:p>
    <w:p w14:paraId="7D37D70E" w14:textId="77777777" w:rsidR="00EA4AED" w:rsidRDefault="003B33CF" w:rsidP="00EA4AED">
      <w:pPr>
        <w:spacing w:after="0"/>
      </w:pPr>
      <w:r>
        <w:tab/>
      </w:r>
      <w:r w:rsidRPr="003B33CF">
        <w:rPr>
          <w:b/>
          <w:bCs/>
        </w:rPr>
        <w:t>The Client</w:t>
      </w:r>
      <w:r>
        <w:t xml:space="preserve"> – the person responsible for booking a service and </w:t>
      </w:r>
      <w:r w:rsidR="00EA4AED">
        <w:t>arranging payment</w:t>
      </w:r>
    </w:p>
    <w:p w14:paraId="74A8AF8B" w14:textId="2B0890A4" w:rsidR="003B33CF" w:rsidRDefault="003B33CF" w:rsidP="00EA4AED">
      <w:pPr>
        <w:ind w:firstLine="720"/>
      </w:pPr>
      <w:r>
        <w:t xml:space="preserve"> for the service</w:t>
      </w:r>
      <w:r w:rsidR="009677AF">
        <w:t>.  The Client</w:t>
      </w:r>
      <w:r w:rsidR="006174C3">
        <w:t xml:space="preserve"> may be the Learner, or a parent or </w:t>
      </w:r>
      <w:r w:rsidR="009500E6">
        <w:t>employer</w:t>
      </w:r>
    </w:p>
    <w:p w14:paraId="18ED60BB" w14:textId="658F6C17" w:rsidR="003B33CF" w:rsidRDefault="003B33CF" w:rsidP="003B33CF">
      <w:r>
        <w:tab/>
      </w:r>
      <w:r w:rsidRPr="003B33CF">
        <w:rPr>
          <w:b/>
          <w:bCs/>
        </w:rPr>
        <w:t>The Learner</w:t>
      </w:r>
      <w:r>
        <w:t xml:space="preserve"> – the recipient of teaching or coaching sessions, the end user</w:t>
      </w:r>
    </w:p>
    <w:p w14:paraId="4A3291A3" w14:textId="5180DACC" w:rsidR="00EA4AED" w:rsidRDefault="00EA4AED" w:rsidP="003B33CF">
      <w:r>
        <w:tab/>
      </w:r>
      <w:r w:rsidRPr="00EA4AED">
        <w:rPr>
          <w:b/>
          <w:bCs/>
        </w:rPr>
        <w:t>Fee payer</w:t>
      </w:r>
      <w:r>
        <w:t xml:space="preserve"> – any person, other than the client, who provides payment for services</w:t>
      </w:r>
    </w:p>
    <w:p w14:paraId="09EDACCC" w14:textId="3C76216D" w:rsidR="00972870" w:rsidRDefault="00972870" w:rsidP="00500028">
      <w:pPr>
        <w:spacing w:after="0"/>
        <w:ind w:left="720"/>
      </w:pPr>
      <w:r w:rsidRPr="00972870">
        <w:rPr>
          <w:b/>
          <w:bCs/>
        </w:rPr>
        <w:t>Psychological Training and Coaching</w:t>
      </w:r>
      <w:r>
        <w:t xml:space="preserve"> - learning interventions</w:t>
      </w:r>
      <w:r w:rsidR="00517375">
        <w:t xml:space="preserve"> based on Positive Psychology, which are</w:t>
      </w:r>
      <w:r>
        <w:t xml:space="preserve"> intended to enhance</w:t>
      </w:r>
      <w:r w:rsidR="00500028">
        <w:t xml:space="preserve"> </w:t>
      </w:r>
      <w:r w:rsidR="002F6310">
        <w:t>research and study skill</w:t>
      </w:r>
      <w:r w:rsidR="00570CEC">
        <w:t>s</w:t>
      </w:r>
      <w:r w:rsidR="002F6310">
        <w:t>,</w:t>
      </w:r>
      <w:r w:rsidR="00555EDB">
        <w:t xml:space="preserve"> or</w:t>
      </w:r>
      <w:r>
        <w:t xml:space="preserve"> </w:t>
      </w:r>
      <w:r w:rsidR="00570CEC">
        <w:t>Emotional Intelligence</w:t>
      </w:r>
      <w:r>
        <w:t xml:space="preserve"> skills</w:t>
      </w:r>
      <w:r w:rsidR="00555EDB">
        <w:t>,</w:t>
      </w:r>
      <w:r>
        <w:t xml:space="preserve"> </w:t>
      </w:r>
      <w:r w:rsidR="00CC320D">
        <w:t>or</w:t>
      </w:r>
      <w:r>
        <w:t xml:space="preserve"> </w:t>
      </w:r>
      <w:r w:rsidR="00570CEC">
        <w:t xml:space="preserve">related </w:t>
      </w:r>
      <w:r>
        <w:t>personal competencies</w:t>
      </w:r>
      <w:r w:rsidR="00EA4AED">
        <w:t xml:space="preserve">.  </w:t>
      </w:r>
      <w:r w:rsidR="009500E6">
        <w:t xml:space="preserve"> </w:t>
      </w:r>
    </w:p>
    <w:p w14:paraId="71DA621B" w14:textId="77777777" w:rsidR="00570CEC" w:rsidRDefault="00570CEC" w:rsidP="00500028">
      <w:pPr>
        <w:spacing w:after="0"/>
        <w:ind w:left="720"/>
      </w:pPr>
    </w:p>
    <w:p w14:paraId="081CC778" w14:textId="2D8F838F" w:rsidR="005047B4" w:rsidRDefault="005047B4" w:rsidP="0082171A">
      <w:pPr>
        <w:ind w:left="720"/>
      </w:pPr>
      <w:r w:rsidRPr="0082171A">
        <w:rPr>
          <w:b/>
          <w:bCs/>
        </w:rPr>
        <w:t>Education and coaching</w:t>
      </w:r>
      <w:r>
        <w:t xml:space="preserve"> – learning interventions </w:t>
      </w:r>
      <w:r w:rsidR="00962634">
        <w:t xml:space="preserve">intended to </w:t>
      </w:r>
      <w:r>
        <w:t>de</w:t>
      </w:r>
      <w:r w:rsidR="00962634">
        <w:t xml:space="preserve">velop learning skills and </w:t>
      </w:r>
      <w:r w:rsidR="0019448E">
        <w:t>communication</w:t>
      </w:r>
      <w:r w:rsidR="00B735D3">
        <w:t xml:space="preserve"> </w:t>
      </w:r>
      <w:r w:rsidR="00962634">
        <w:t>competencies</w:t>
      </w:r>
      <w:r w:rsidR="0082171A">
        <w:t>.</w:t>
      </w:r>
    </w:p>
    <w:p w14:paraId="07354D7B" w14:textId="2D08BD9D" w:rsidR="005A0DA4" w:rsidRDefault="005A0DA4" w:rsidP="004D6354">
      <w:pPr>
        <w:ind w:left="720"/>
      </w:pPr>
      <w:r w:rsidRPr="004D6354">
        <w:rPr>
          <w:b/>
          <w:bCs/>
        </w:rPr>
        <w:t>Therapy</w:t>
      </w:r>
      <w:r>
        <w:t xml:space="preserve"> – interventions that help a client heal and recover from </w:t>
      </w:r>
      <w:r w:rsidR="00C423E7">
        <w:t>short or long</w:t>
      </w:r>
      <w:r w:rsidR="004D6354">
        <w:t>-</w:t>
      </w:r>
      <w:r w:rsidR="00C423E7">
        <w:t xml:space="preserve">term trauma.  </w:t>
      </w:r>
      <w:r w:rsidR="004D6354">
        <w:t>Therapy is not available from Campbell Education</w:t>
      </w:r>
      <w:r w:rsidR="003E5619">
        <w:t>.</w:t>
      </w:r>
      <w:r w:rsidR="004B61E7">
        <w:t xml:space="preserve">  </w:t>
      </w:r>
    </w:p>
    <w:p w14:paraId="51983907" w14:textId="2106165D" w:rsidR="003B33CF" w:rsidRDefault="003B33CF" w:rsidP="003B33CF"/>
    <w:p w14:paraId="0194A277" w14:textId="77777777" w:rsidR="00972870" w:rsidRDefault="00972870" w:rsidP="003B33CF"/>
    <w:p w14:paraId="5FB1ABD2" w14:textId="1E221C21" w:rsidR="00B5488D" w:rsidRDefault="00B5488D" w:rsidP="003B33CF">
      <w:pPr>
        <w:ind w:firstLine="720"/>
      </w:pPr>
      <w:r>
        <w:t xml:space="preserve"> 2</w:t>
      </w:r>
      <w:r w:rsidR="003B33CF">
        <w:t xml:space="preserve">. </w:t>
      </w:r>
      <w:r>
        <w:t xml:space="preserve">  SERVICES DESCRIPTION </w:t>
      </w:r>
    </w:p>
    <w:p w14:paraId="65BF2806" w14:textId="0FAAFECF" w:rsidR="00384044" w:rsidRDefault="00384044">
      <w:r>
        <w:t>Campbell Education offer tw</w:t>
      </w:r>
      <w:r w:rsidR="009D2278">
        <w:t>o</w:t>
      </w:r>
      <w:r>
        <w:t xml:space="preserve"> dist</w:t>
      </w:r>
      <w:r w:rsidR="009D2278">
        <w:t>i</w:t>
      </w:r>
      <w:r>
        <w:t>nct types of service</w:t>
      </w:r>
      <w:r w:rsidR="009D2278">
        <w:t xml:space="preserve">.  Education services are suitable for </w:t>
      </w:r>
      <w:r w:rsidR="00A64385">
        <w:t xml:space="preserve">adult learners and children over twelve who wish to continue or develop their education.  </w:t>
      </w:r>
      <w:r w:rsidR="004C101B">
        <w:t xml:space="preserve">Psychological services are suitable for approved adults only.  </w:t>
      </w:r>
      <w:r w:rsidR="00003221">
        <w:t xml:space="preserve">Approval will be for the specific service requested only.  </w:t>
      </w:r>
      <w:r w:rsidR="00940C5F">
        <w:t xml:space="preserve">Learners who wish to undertake a new learning service will be required to </w:t>
      </w:r>
      <w:r w:rsidR="004B1738">
        <w:t>pass the approval process for that service.</w:t>
      </w:r>
      <w:r w:rsidR="00A64385">
        <w:t xml:space="preserve"> </w:t>
      </w:r>
    </w:p>
    <w:p w14:paraId="5791DDD0" w14:textId="7F6B0E85" w:rsidR="00384044" w:rsidRDefault="00384044"/>
    <w:p w14:paraId="4919135B" w14:textId="77777777" w:rsidR="007F0B67" w:rsidRDefault="007F0B67"/>
    <w:p w14:paraId="295578FC" w14:textId="716F580D" w:rsidR="003B33CF" w:rsidRDefault="003B33CF">
      <w:r>
        <w:t>The services to be provided in this contract will be</w:t>
      </w:r>
      <w:r w:rsidR="00D76ED6">
        <w:t xml:space="preserve"> one of the following</w:t>
      </w:r>
      <w:r>
        <w:t>:</w:t>
      </w:r>
    </w:p>
    <w:p w14:paraId="52F93FBB" w14:textId="77777777" w:rsidR="00972870" w:rsidRDefault="00972870" w:rsidP="00D76ED6"/>
    <w:p w14:paraId="353C68B3" w14:textId="10500344" w:rsidR="00D76ED6" w:rsidRPr="00FE11C2" w:rsidRDefault="003B33CF" w:rsidP="00D76ED6">
      <w:pPr>
        <w:rPr>
          <w:b/>
          <w:bCs/>
          <w:sz w:val="24"/>
          <w:szCs w:val="24"/>
        </w:rPr>
      </w:pPr>
      <w:r w:rsidRPr="00FE11C2">
        <w:rPr>
          <w:b/>
          <w:bCs/>
          <w:sz w:val="24"/>
          <w:szCs w:val="24"/>
        </w:rPr>
        <w:lastRenderedPageBreak/>
        <w:t xml:space="preserve">2.1      </w:t>
      </w:r>
      <w:r w:rsidR="00D76ED6" w:rsidRPr="00FE11C2">
        <w:rPr>
          <w:b/>
          <w:bCs/>
          <w:sz w:val="24"/>
          <w:szCs w:val="24"/>
        </w:rPr>
        <w:t xml:space="preserve">  </w:t>
      </w:r>
      <w:r w:rsidR="00265BAA">
        <w:rPr>
          <w:b/>
          <w:bCs/>
          <w:sz w:val="24"/>
          <w:szCs w:val="24"/>
        </w:rPr>
        <w:t>Continuing education, including</w:t>
      </w:r>
      <w:r w:rsidR="00A50AD1">
        <w:rPr>
          <w:b/>
          <w:bCs/>
          <w:sz w:val="24"/>
          <w:szCs w:val="24"/>
        </w:rPr>
        <w:t xml:space="preserve"> the provision of</w:t>
      </w:r>
      <w:r w:rsidR="00265BAA">
        <w:rPr>
          <w:b/>
          <w:bCs/>
          <w:sz w:val="24"/>
          <w:szCs w:val="24"/>
        </w:rPr>
        <w:t xml:space="preserve"> m</w:t>
      </w:r>
      <w:r w:rsidRPr="00FE11C2">
        <w:rPr>
          <w:b/>
          <w:bCs/>
          <w:sz w:val="24"/>
          <w:szCs w:val="24"/>
        </w:rPr>
        <w:t xml:space="preserve">aterials and on-line teaching </w:t>
      </w:r>
      <w:r w:rsidR="00D76ED6" w:rsidRPr="00FE11C2">
        <w:rPr>
          <w:b/>
          <w:bCs/>
          <w:sz w:val="24"/>
          <w:szCs w:val="24"/>
        </w:rPr>
        <w:t>for young people and adults.</w:t>
      </w:r>
    </w:p>
    <w:p w14:paraId="3193D760" w14:textId="77777777" w:rsidR="00FE11C2" w:rsidRDefault="00FE11C2" w:rsidP="00D76ED6"/>
    <w:p w14:paraId="3CA0DF90" w14:textId="6864F6C0" w:rsidR="00476716" w:rsidRDefault="002A2527" w:rsidP="00167239">
      <w:pPr>
        <w:ind w:left="720"/>
      </w:pPr>
      <w:r>
        <w:t>2.</w:t>
      </w:r>
      <w:proofErr w:type="gramStart"/>
      <w:r w:rsidR="005A399A">
        <w:t>1</w:t>
      </w:r>
      <w:r>
        <w:t>.i</w:t>
      </w:r>
      <w:proofErr w:type="gramEnd"/>
      <w:r>
        <w:tab/>
        <w:t>All clients/</w:t>
      </w:r>
      <w:r w:rsidR="00476716">
        <w:t>learners shall have completed a suitable application form</w:t>
      </w:r>
      <w:r w:rsidR="00972870">
        <w:t>, been assessed for suitability for these services, and enrolled with Campbell</w:t>
      </w:r>
      <w:r w:rsidR="00D83F69">
        <w:t xml:space="preserve"> Education</w:t>
      </w:r>
      <w:r w:rsidR="00A62312" w:rsidRPr="00A62312">
        <w:rPr>
          <w:b/>
          <w:bCs/>
          <w:color w:val="FF0000"/>
        </w:rPr>
        <w:t xml:space="preserve"> </w:t>
      </w:r>
      <w:r w:rsidR="00476716">
        <w:t xml:space="preserve">as suitable for the type of service requested. </w:t>
      </w:r>
    </w:p>
    <w:p w14:paraId="59DE5519" w14:textId="5AEF7E49" w:rsidR="00050872" w:rsidRDefault="00476716" w:rsidP="00167239">
      <w:pPr>
        <w:ind w:left="720"/>
      </w:pPr>
      <w:r>
        <w:t>2.1.ii</w:t>
      </w:r>
      <w:r>
        <w:tab/>
        <w:t xml:space="preserve"> Campbell</w:t>
      </w:r>
      <w:r w:rsidR="00D83F69">
        <w:t xml:space="preserve"> Education</w:t>
      </w:r>
      <w:r w:rsidR="00A62312" w:rsidRPr="00A62312">
        <w:rPr>
          <w:b/>
          <w:bCs/>
          <w:color w:val="FF0000"/>
        </w:rPr>
        <w:t xml:space="preserve"> </w:t>
      </w:r>
      <w:r>
        <w:t>reserve</w:t>
      </w:r>
      <w:r w:rsidR="00972870">
        <w:t>s</w:t>
      </w:r>
      <w:r>
        <w:t xml:space="preserve"> the right to refuse services to any learner without explanation.  In any case where it becomes apparent that the learner or the client is not a suitable candidate for the service</w:t>
      </w:r>
      <w:r w:rsidR="00327ABF">
        <w:t>,</w:t>
      </w:r>
      <w:r>
        <w:t xml:space="preserve"> this will be addressed </w:t>
      </w:r>
      <w:r w:rsidR="00050872">
        <w:t>with the client</w:t>
      </w:r>
      <w:r w:rsidR="00327ABF">
        <w:t>,</w:t>
      </w:r>
      <w:r w:rsidR="00050872">
        <w:t xml:space="preserve"> </w:t>
      </w:r>
      <w:r>
        <w:t xml:space="preserve">the contract will be cancelled </w:t>
      </w:r>
      <w:r w:rsidR="00050872">
        <w:t>forthwith, and the value of any future sessions reimbursed</w:t>
      </w:r>
      <w:r w:rsidR="00C06EAA">
        <w:t xml:space="preserve"> without prejudice</w:t>
      </w:r>
      <w:r w:rsidR="00050872">
        <w:t xml:space="preserve">. </w:t>
      </w:r>
    </w:p>
    <w:p w14:paraId="7B54A592" w14:textId="116E91DC" w:rsidR="00050872" w:rsidRDefault="00050872" w:rsidP="00167239">
      <w:pPr>
        <w:ind w:left="720"/>
      </w:pPr>
      <w:r>
        <w:t>2.1.iii</w:t>
      </w:r>
      <w:r>
        <w:tab/>
        <w:t>All services shall be paid for in advance of commencement of the service.</w:t>
      </w:r>
    </w:p>
    <w:p w14:paraId="7E65377C" w14:textId="5C52435F" w:rsidR="00476716" w:rsidRDefault="00476716" w:rsidP="00167239">
      <w:pPr>
        <w:ind w:left="720"/>
      </w:pPr>
      <w:r>
        <w:t>2.1.i</w:t>
      </w:r>
      <w:r w:rsidR="00050872">
        <w:t>v</w:t>
      </w:r>
      <w:r>
        <w:t xml:space="preserve">    </w:t>
      </w:r>
      <w:r>
        <w:tab/>
        <w:t>Electronic materials shall be issued, and face-to-face tuition provided</w:t>
      </w:r>
      <w:r w:rsidR="00BA2402">
        <w:t xml:space="preserve"> (client calls Tutor)</w:t>
      </w:r>
      <w:r>
        <w:t>, as described in the</w:t>
      </w:r>
      <w:r w:rsidR="00050872">
        <w:t xml:space="preserve"> relevant</w:t>
      </w:r>
      <w:r>
        <w:t xml:space="preserve"> course or coaching information.  </w:t>
      </w:r>
      <w:r w:rsidR="00050872">
        <w:t>All materials are</w:t>
      </w:r>
      <w:r w:rsidR="008E10AA">
        <w:t xml:space="preserve"> copyri</w:t>
      </w:r>
      <w:r w:rsidR="00044ACE">
        <w:t>gh</w:t>
      </w:r>
      <w:r w:rsidR="008E10AA">
        <w:t>t</w:t>
      </w:r>
      <w:r w:rsidR="00395E48">
        <w:t>,</w:t>
      </w:r>
      <w:r w:rsidR="008E10AA">
        <w:t xml:space="preserve"> and remain</w:t>
      </w:r>
      <w:r w:rsidR="00050872">
        <w:t xml:space="preserve"> the property of Helen Campbell, and may be printed, published, or disseminated in any electronic form, only with written permission from her. </w:t>
      </w:r>
      <w:r w:rsidR="008E10AA">
        <w:t xml:space="preserve"> </w:t>
      </w:r>
      <w:r w:rsidR="00395E48">
        <w:t>Materials may not be furnished to non-enrolled Learners and may be printed for study purposes</w:t>
      </w:r>
      <w:r w:rsidR="00094BEC">
        <w:t xml:space="preserve"> only</w:t>
      </w:r>
      <w:r w:rsidR="00395E48">
        <w:t xml:space="preserve"> as directed by her.</w:t>
      </w:r>
      <w:r w:rsidR="00094BEC">
        <w:t xml:space="preserve">  Tutorial sessions may not be recorded</w:t>
      </w:r>
      <w:r w:rsidR="00684B63">
        <w:t xml:space="preserve"> by any party</w:t>
      </w:r>
      <w:r w:rsidR="00094BEC">
        <w:t>.  All rights are reserved.</w:t>
      </w:r>
    </w:p>
    <w:p w14:paraId="26B5C0FE" w14:textId="3758967D" w:rsidR="00050872" w:rsidRDefault="00050872" w:rsidP="00167239">
      <w:pPr>
        <w:ind w:left="720"/>
      </w:pPr>
      <w:r>
        <w:t>2.1.v</w:t>
      </w:r>
      <w:r>
        <w:tab/>
        <w:t>An educational contract between Campbell</w:t>
      </w:r>
      <w:r w:rsidR="00D83F69">
        <w:t xml:space="preserve"> Education</w:t>
      </w:r>
      <w:r w:rsidR="00A62312" w:rsidRPr="00A62312">
        <w:rPr>
          <w:b/>
          <w:bCs/>
          <w:color w:val="FF0000"/>
        </w:rPr>
        <w:t xml:space="preserve"> </w:t>
      </w:r>
      <w:r>
        <w:t xml:space="preserve">and the Client covers </w:t>
      </w:r>
      <w:r w:rsidR="00A63111">
        <w:t xml:space="preserve">one </w:t>
      </w:r>
      <w:r w:rsidR="008E10AA">
        <w:t xml:space="preserve">enrolled </w:t>
      </w:r>
      <w:r w:rsidR="00395E48">
        <w:t>L</w:t>
      </w:r>
      <w:r w:rsidR="00A63111">
        <w:t xml:space="preserve">earner.  While friends and family are welcome to take part of preparation and learning exercises, the face-to-face sessions will be conducted between the tutor and the enrolled Learner only.  </w:t>
      </w:r>
      <w:r w:rsidR="00395E48">
        <w:t xml:space="preserve">The Client or other family member may be present, but they will not be expected to disturb or contribute to the live session.  </w:t>
      </w:r>
    </w:p>
    <w:p w14:paraId="3F3CD9EB" w14:textId="3FF2AFE2" w:rsidR="00A63111" w:rsidRDefault="00A63111" w:rsidP="00167239">
      <w:pPr>
        <w:ind w:left="720"/>
      </w:pPr>
      <w:r>
        <w:t>2.1.vi</w:t>
      </w:r>
      <w:r>
        <w:tab/>
        <w:t>Campbell Education</w:t>
      </w:r>
      <w:r w:rsidR="00A62312" w:rsidRPr="00A62312">
        <w:rPr>
          <w:b/>
          <w:bCs/>
          <w:color w:val="FF0000"/>
        </w:rPr>
        <w:t xml:space="preserve"> </w:t>
      </w:r>
      <w:r>
        <w:t>accept</w:t>
      </w:r>
      <w:r w:rsidR="005713E9">
        <w:t>s</w:t>
      </w:r>
      <w:r>
        <w:t xml:space="preserve"> no responsibility for failure of services due to technical failure</w:t>
      </w:r>
      <w:r w:rsidR="000E6FF0">
        <w:t>,</w:t>
      </w:r>
      <w:r w:rsidR="007C730D">
        <w:t xml:space="preserve"> or unforeseen </w:t>
      </w:r>
      <w:r w:rsidR="00402523">
        <w:t>events that disrupt training schedules</w:t>
      </w:r>
      <w:r w:rsidR="00313209">
        <w:t xml:space="preserve">, including force </w:t>
      </w:r>
      <w:r w:rsidR="007C7A31">
        <w:t>majeure</w:t>
      </w:r>
      <w:r>
        <w:t xml:space="preserve">.  </w:t>
      </w:r>
    </w:p>
    <w:p w14:paraId="500C8992" w14:textId="221BB0D9" w:rsidR="00A63111" w:rsidRDefault="00A63111" w:rsidP="00167239">
      <w:pPr>
        <w:ind w:left="720"/>
      </w:pPr>
      <w:r>
        <w:t>In the case where the failure is on the part of Campbell Education, the Client will be informed as quickly as possible, and a new appointment scheduled at no additional cost.</w:t>
      </w:r>
      <w:r w:rsidR="000B6B84">
        <w:t xml:space="preserve">  Campbell Education do not accept liability for any costs incurred due to failure to deliver any service.</w:t>
      </w:r>
    </w:p>
    <w:p w14:paraId="71651D99" w14:textId="7539D2E5" w:rsidR="00792E5C" w:rsidRDefault="00A63111" w:rsidP="00167239">
      <w:pPr>
        <w:ind w:left="720"/>
      </w:pPr>
      <w:r>
        <w:t xml:space="preserve">In the case where the failure is on the part of the Client, </w:t>
      </w:r>
      <w:r w:rsidR="007E252E">
        <w:t>they will inform the tutor at the earliest opportunity</w:t>
      </w:r>
      <w:r w:rsidR="00307E8C">
        <w:t xml:space="preserve"> by email</w:t>
      </w:r>
      <w:r w:rsidR="00A6253E">
        <w:t>, SMS</w:t>
      </w:r>
      <w:r w:rsidR="00B262EF">
        <w:t>,</w:t>
      </w:r>
      <w:r w:rsidR="00A6253E">
        <w:t xml:space="preserve"> or direct messaging on an agreed </w:t>
      </w:r>
      <w:r w:rsidR="00141B80">
        <w:t>messaging platform</w:t>
      </w:r>
      <w:r w:rsidR="009F3C7E">
        <w:t xml:space="preserve">.  </w:t>
      </w:r>
      <w:r w:rsidR="00792E5C">
        <w:t xml:space="preserve">Cancellations </w:t>
      </w:r>
      <w:r w:rsidR="004510DE">
        <w:t xml:space="preserve">with 48 </w:t>
      </w:r>
      <w:r w:rsidR="004510DE" w:rsidRPr="00D83F69">
        <w:t xml:space="preserve">or more </w:t>
      </w:r>
      <w:r w:rsidR="004510DE">
        <w:t>working hours</w:t>
      </w:r>
      <w:r w:rsidR="00D83F69">
        <w:t>’</w:t>
      </w:r>
      <w:r w:rsidR="004510DE">
        <w:t xml:space="preserve"> </w:t>
      </w:r>
      <w:r w:rsidR="004510DE" w:rsidRPr="00D83F69">
        <w:t xml:space="preserve">notice </w:t>
      </w:r>
      <w:r w:rsidR="00141B80">
        <w:t xml:space="preserve">will be rescheduled </w:t>
      </w:r>
      <w:r w:rsidR="00F10D8C">
        <w:t>without penalty</w:t>
      </w:r>
      <w:r w:rsidR="00B262EF">
        <w:t xml:space="preserve">.  Cancellation </w:t>
      </w:r>
      <w:r w:rsidR="00A62312" w:rsidRPr="00D83F69">
        <w:t>with</w:t>
      </w:r>
      <w:r w:rsidR="00CA3BD1" w:rsidRPr="00D83F69">
        <w:t xml:space="preserve"> </w:t>
      </w:r>
      <w:r w:rsidR="00CA3BD1">
        <w:t xml:space="preserve">less than </w:t>
      </w:r>
      <w:r w:rsidR="00A62312" w:rsidRPr="00D83F69">
        <w:t>48</w:t>
      </w:r>
      <w:r w:rsidR="00CA3BD1" w:rsidRPr="00A62312">
        <w:rPr>
          <w:color w:val="FF0000"/>
        </w:rPr>
        <w:t xml:space="preserve"> </w:t>
      </w:r>
      <w:r w:rsidR="00A62312">
        <w:t>hours</w:t>
      </w:r>
      <w:r w:rsidR="00D83F69">
        <w:t>’</w:t>
      </w:r>
      <w:r w:rsidR="00A62312">
        <w:t xml:space="preserve"> </w:t>
      </w:r>
      <w:r w:rsidR="00A62312" w:rsidRPr="00D83F69">
        <w:t xml:space="preserve">notice </w:t>
      </w:r>
      <w:r w:rsidR="00CA3BD1">
        <w:t xml:space="preserve">will </w:t>
      </w:r>
      <w:r w:rsidR="00C502CF">
        <w:t xml:space="preserve">only be refunded if a late booking can be made to </w:t>
      </w:r>
      <w:r w:rsidR="000E66C1">
        <w:t>re</w:t>
      </w:r>
      <w:r w:rsidR="00C502CF">
        <w:t xml:space="preserve">cover the loss.  </w:t>
      </w:r>
    </w:p>
    <w:p w14:paraId="16DEA4DF" w14:textId="237D226B" w:rsidR="00A63111" w:rsidRDefault="00B262EF" w:rsidP="00167239">
      <w:pPr>
        <w:ind w:left="720"/>
      </w:pPr>
      <w:r>
        <w:t>In</w:t>
      </w:r>
      <w:r w:rsidR="00013E39">
        <w:t xml:space="preserve"> a case </w:t>
      </w:r>
      <w:r w:rsidR="00D83F69">
        <w:t>w</w:t>
      </w:r>
      <w:r w:rsidR="00013E39">
        <w:t>here</w:t>
      </w:r>
      <w:r w:rsidR="00A62312">
        <w:t xml:space="preserve"> </w:t>
      </w:r>
      <w:r w:rsidR="00013E39">
        <w:t>a tutorial or coaching session is expected, and</w:t>
      </w:r>
      <w:r w:rsidR="00287A4E">
        <w:t xml:space="preserve"> the learner</w:t>
      </w:r>
      <w:r w:rsidR="00013E39">
        <w:t xml:space="preserve"> fails to connect for technical </w:t>
      </w:r>
      <w:r w:rsidR="001A411C">
        <w:t>reasons, or without previous notice</w:t>
      </w:r>
      <w:r w:rsidR="00D501BE">
        <w:t xml:space="preserve"> for any reason</w:t>
      </w:r>
      <w:r w:rsidR="001A411C">
        <w:t xml:space="preserve">, </w:t>
      </w:r>
      <w:r w:rsidR="00A63111">
        <w:t>the tutor will remain available for the time previously agreed in order</w:t>
      </w:r>
      <w:r w:rsidR="000E2E40">
        <w:t xml:space="preserve"> to allow time</w:t>
      </w:r>
      <w:r w:rsidR="00A63111">
        <w:t xml:space="preserve"> for the problem to be resolved</w:t>
      </w:r>
      <w:r w:rsidR="000215C8">
        <w:t xml:space="preserve"> or for late arrival</w:t>
      </w:r>
      <w:r w:rsidR="001A411C">
        <w:t xml:space="preserve">.  The tutor </w:t>
      </w:r>
      <w:r w:rsidR="00395E48">
        <w:t>may</w:t>
      </w:r>
      <w:r w:rsidR="00A63111">
        <w:t xml:space="preserve">, </w:t>
      </w:r>
      <w:r w:rsidR="00395E48">
        <w:t>at their discretion</w:t>
      </w:r>
      <w:r w:rsidR="00A63111">
        <w:t>, help by extending their time.  Where this is not possible</w:t>
      </w:r>
      <w:r w:rsidR="00395E48">
        <w:t xml:space="preserve"> for </w:t>
      </w:r>
      <w:r w:rsidR="00395E48" w:rsidRPr="00625A1C">
        <w:rPr>
          <w:i/>
          <w:iCs/>
        </w:rPr>
        <w:t>any</w:t>
      </w:r>
      <w:r w:rsidR="00395E48">
        <w:t xml:space="preserve"> reason, regretfully and without prejudice, the session shall not be extended, and no refund will be payable. </w:t>
      </w:r>
    </w:p>
    <w:p w14:paraId="7EA562AD" w14:textId="77777777" w:rsidR="00003457" w:rsidRDefault="00003457" w:rsidP="00167239">
      <w:pPr>
        <w:ind w:left="720"/>
      </w:pPr>
    </w:p>
    <w:p w14:paraId="35332D84" w14:textId="77777777" w:rsidR="00972870" w:rsidRDefault="00972870"/>
    <w:p w14:paraId="4BCFA483" w14:textId="2B54DAE9" w:rsidR="003B33CF" w:rsidRPr="008F2763" w:rsidRDefault="00D76ED6">
      <w:pPr>
        <w:rPr>
          <w:b/>
          <w:bCs/>
          <w:sz w:val="24"/>
          <w:szCs w:val="24"/>
        </w:rPr>
      </w:pPr>
      <w:r w:rsidRPr="008F2763">
        <w:rPr>
          <w:b/>
          <w:bCs/>
          <w:sz w:val="24"/>
          <w:szCs w:val="24"/>
        </w:rPr>
        <w:lastRenderedPageBreak/>
        <w:t>2.2</w:t>
      </w:r>
      <w:r w:rsidRPr="008F2763">
        <w:rPr>
          <w:b/>
          <w:bCs/>
          <w:sz w:val="24"/>
          <w:szCs w:val="24"/>
        </w:rPr>
        <w:tab/>
        <w:t>P</w:t>
      </w:r>
      <w:r w:rsidR="003B33CF" w:rsidRPr="008F2763">
        <w:rPr>
          <w:b/>
          <w:bCs/>
          <w:sz w:val="24"/>
          <w:szCs w:val="24"/>
        </w:rPr>
        <w:t>sychological</w:t>
      </w:r>
      <w:r w:rsidR="00BA616B">
        <w:rPr>
          <w:b/>
          <w:bCs/>
          <w:sz w:val="24"/>
          <w:szCs w:val="24"/>
        </w:rPr>
        <w:t xml:space="preserve"> training and</w:t>
      </w:r>
      <w:r w:rsidR="003B33CF" w:rsidRPr="008F2763">
        <w:rPr>
          <w:b/>
          <w:bCs/>
          <w:sz w:val="24"/>
          <w:szCs w:val="24"/>
        </w:rPr>
        <w:t xml:space="preserve"> coaching </w:t>
      </w:r>
      <w:r w:rsidRPr="008F2763">
        <w:rPr>
          <w:b/>
          <w:bCs/>
          <w:sz w:val="24"/>
          <w:szCs w:val="24"/>
        </w:rPr>
        <w:t>for adults.</w:t>
      </w:r>
    </w:p>
    <w:p w14:paraId="3C6DD47D" w14:textId="77777777" w:rsidR="008817DE" w:rsidRDefault="008817DE"/>
    <w:p w14:paraId="02C60865" w14:textId="4340DB82" w:rsidR="00395E48" w:rsidRDefault="00395E48" w:rsidP="00167239">
      <w:pPr>
        <w:ind w:left="720"/>
      </w:pPr>
      <w:r>
        <w:t>2.2.i        On-line psychological training and coaching</w:t>
      </w:r>
      <w:r w:rsidR="00D83F69">
        <w:t xml:space="preserve"> is</w:t>
      </w:r>
      <w:r>
        <w:t xml:space="preserve"> for adult</w:t>
      </w:r>
      <w:r w:rsidR="00EA4AED">
        <w:t xml:space="preserve"> Clients</w:t>
      </w:r>
      <w:r w:rsidR="00EC528A">
        <w:t xml:space="preserve"> only</w:t>
      </w:r>
      <w:r w:rsidR="00EA4AED">
        <w:t xml:space="preserve">.  </w:t>
      </w:r>
      <w:r>
        <w:t xml:space="preserve"> </w:t>
      </w:r>
      <w:r w:rsidR="00972870">
        <w:t xml:space="preserve">Psychological Training and </w:t>
      </w:r>
      <w:r>
        <w:t>Coaching is a learning intervention intended to enhance</w:t>
      </w:r>
      <w:r w:rsidR="00C95CA6">
        <w:t xml:space="preserve"> learning </w:t>
      </w:r>
      <w:r w:rsidR="00000080">
        <w:t>and</w:t>
      </w:r>
      <w:r w:rsidR="00C95CA6">
        <w:t xml:space="preserve"> </w:t>
      </w:r>
      <w:r>
        <w:t xml:space="preserve">mental skills and competencies.   </w:t>
      </w:r>
    </w:p>
    <w:p w14:paraId="023CB448" w14:textId="0BC50D8A" w:rsidR="00395E48" w:rsidRDefault="00395E48" w:rsidP="00167239">
      <w:pPr>
        <w:ind w:left="720"/>
      </w:pPr>
      <w:r>
        <w:t>2.</w:t>
      </w:r>
      <w:r w:rsidR="00972870">
        <w:t>2</w:t>
      </w:r>
      <w:r>
        <w:t>.i</w:t>
      </w:r>
      <w:r w:rsidR="00972870">
        <w:t>i</w:t>
      </w:r>
      <w:r>
        <w:tab/>
        <w:t xml:space="preserve"> </w:t>
      </w:r>
      <w:r w:rsidR="00EA4AED">
        <w:t>All clients shall have completed a suitable application form, been assessed for suitability for these services, and enrolled with Campbell</w:t>
      </w:r>
      <w:r w:rsidR="00D83F69">
        <w:t xml:space="preserve"> Education</w:t>
      </w:r>
      <w:r w:rsidR="00EA4AED">
        <w:t xml:space="preserve"> as suitable for the type of service requested. </w:t>
      </w:r>
      <w:r w:rsidR="00760D77">
        <w:t xml:space="preserve"> Psychological academic training</w:t>
      </w:r>
      <w:r w:rsidR="00B33546">
        <w:t xml:space="preserve"> is distinct from</w:t>
      </w:r>
      <w:r w:rsidR="00EA4AED">
        <w:t xml:space="preserve"> </w:t>
      </w:r>
      <w:r w:rsidR="00B33546">
        <w:t xml:space="preserve">Emotional Intelligence </w:t>
      </w:r>
      <w:r w:rsidR="00EA4AED">
        <w:t>Training and Coaching</w:t>
      </w:r>
      <w:r w:rsidR="00163B1F">
        <w:t>.  Emotional Intelligence training and coaching</w:t>
      </w:r>
      <w:r w:rsidR="00EA4AED">
        <w:t xml:space="preserve"> is not, and cannot replace, therapeutic intervention.</w:t>
      </w:r>
      <w:r w:rsidR="002A7B95">
        <w:t xml:space="preserve">  </w:t>
      </w:r>
      <w:r w:rsidR="00812BB4">
        <w:t>Training is a preventative, not a curative intervention.</w:t>
      </w:r>
    </w:p>
    <w:p w14:paraId="6DDCDA5D" w14:textId="556228CE" w:rsidR="00395E48" w:rsidRDefault="00395E48" w:rsidP="00167239">
      <w:pPr>
        <w:ind w:left="720"/>
      </w:pPr>
      <w:r>
        <w:t>2.</w:t>
      </w:r>
      <w:r w:rsidR="00972870">
        <w:t>2</w:t>
      </w:r>
      <w:r>
        <w:t>.ii</w:t>
      </w:r>
      <w:r w:rsidR="00972870">
        <w:t>i</w:t>
      </w:r>
      <w:r>
        <w:tab/>
        <w:t xml:space="preserve"> Campbell</w:t>
      </w:r>
      <w:r w:rsidR="00D83F69">
        <w:t xml:space="preserve"> Education</w:t>
      </w:r>
      <w:r>
        <w:t xml:space="preserve"> reserve</w:t>
      </w:r>
      <w:r w:rsidR="00972870">
        <w:t>s</w:t>
      </w:r>
      <w:r>
        <w:t xml:space="preserve"> the right to refuse services to any </w:t>
      </w:r>
      <w:r w:rsidR="00EA4AED">
        <w:t>Fee payer</w:t>
      </w:r>
      <w:r>
        <w:t xml:space="preserve"> </w:t>
      </w:r>
      <w:r w:rsidR="00972870">
        <w:t xml:space="preserve">or Client </w:t>
      </w:r>
      <w:r>
        <w:t>without explanation.  In any case where it becomes apparent that the learner or the client is not a suitable candidate for the service; this will be addressed with the client; the contract will be cancelled forthwith, and the value of any future sessions reimbursed</w:t>
      </w:r>
      <w:r w:rsidR="00297AF5">
        <w:t xml:space="preserve"> without prejudice</w:t>
      </w:r>
      <w:r>
        <w:t xml:space="preserve">. </w:t>
      </w:r>
    </w:p>
    <w:p w14:paraId="4CB21911" w14:textId="47651050" w:rsidR="00395E48" w:rsidRDefault="00395E48" w:rsidP="00167239">
      <w:pPr>
        <w:ind w:left="720"/>
      </w:pPr>
      <w:r>
        <w:t>2.</w:t>
      </w:r>
      <w:r w:rsidR="00972870">
        <w:t>2</w:t>
      </w:r>
      <w:r>
        <w:t>.i</w:t>
      </w:r>
      <w:r w:rsidR="00972870">
        <w:t>v</w:t>
      </w:r>
      <w:r>
        <w:tab/>
        <w:t>All services shall be paid for in advance of commencement of the service.</w:t>
      </w:r>
    </w:p>
    <w:p w14:paraId="67787A1D" w14:textId="4BD5EE86" w:rsidR="00395E48" w:rsidRDefault="00395E48" w:rsidP="00167239">
      <w:pPr>
        <w:ind w:left="720"/>
      </w:pPr>
      <w:r>
        <w:t>2.</w:t>
      </w:r>
      <w:r w:rsidR="005135A5">
        <w:t>2.</w:t>
      </w:r>
      <w:r>
        <w:t xml:space="preserve">v    </w:t>
      </w:r>
      <w:r>
        <w:tab/>
      </w:r>
      <w:r w:rsidR="00EA4AED">
        <w:t>F</w:t>
      </w:r>
      <w:r>
        <w:t xml:space="preserve">ace-to-face tuition </w:t>
      </w:r>
      <w:r w:rsidR="00EA4AED">
        <w:t xml:space="preserve">will be </w:t>
      </w:r>
      <w:r>
        <w:t xml:space="preserve">provided as described in the relevant course or coaching information.  All materials </w:t>
      </w:r>
      <w:r w:rsidR="00EA4AED">
        <w:t xml:space="preserve">and training </w:t>
      </w:r>
      <w:r>
        <w:t>are copywrite, and remain the property of Helen Campbell, and may be printed, published, or disseminated in any electronic form, only with written permission from her.  Materials</w:t>
      </w:r>
      <w:r w:rsidR="00094BEC">
        <w:t xml:space="preserve"> and training</w:t>
      </w:r>
      <w:r>
        <w:t xml:space="preserve"> may not be furnished to non-enrolled </w:t>
      </w:r>
      <w:r w:rsidR="00094BEC">
        <w:t>client</w:t>
      </w:r>
      <w:r>
        <w:t>s</w:t>
      </w:r>
      <w:r w:rsidR="0039265D">
        <w:t>;</w:t>
      </w:r>
      <w:r>
        <w:t xml:space="preserve"> and may </w:t>
      </w:r>
      <w:r w:rsidR="00094BEC">
        <w:t>be provided only</w:t>
      </w:r>
      <w:r>
        <w:t xml:space="preserve"> by </w:t>
      </w:r>
      <w:r w:rsidR="00094BEC">
        <w:t>Helen Campbell or her elected representative</w:t>
      </w:r>
      <w:r>
        <w:t>.</w:t>
      </w:r>
    </w:p>
    <w:p w14:paraId="13F19BAE" w14:textId="6A778784" w:rsidR="00395E48" w:rsidRDefault="00395E48" w:rsidP="00167239">
      <w:pPr>
        <w:ind w:left="720"/>
      </w:pPr>
      <w:r>
        <w:t>2.</w:t>
      </w:r>
      <w:r w:rsidR="005135A5">
        <w:t>2</w:t>
      </w:r>
      <w:r>
        <w:t>.v</w:t>
      </w:r>
      <w:r w:rsidR="004C460C">
        <w:t>i</w:t>
      </w:r>
      <w:r>
        <w:tab/>
        <w:t>A contract between Campbell</w:t>
      </w:r>
      <w:r w:rsidR="00D83F69">
        <w:t xml:space="preserve"> Education</w:t>
      </w:r>
      <w:r w:rsidR="004510DE" w:rsidRPr="00A62312">
        <w:rPr>
          <w:b/>
          <w:bCs/>
          <w:color w:val="FF0000"/>
        </w:rPr>
        <w:t xml:space="preserve"> </w:t>
      </w:r>
      <w:r>
        <w:t xml:space="preserve">and the Client covers one enrolled </w:t>
      </w:r>
      <w:r w:rsidR="00094BEC">
        <w:t>Client</w:t>
      </w:r>
      <w:r>
        <w:t xml:space="preserve">.  </w:t>
      </w:r>
      <w:r w:rsidR="00094BEC">
        <w:t>F</w:t>
      </w:r>
      <w:r>
        <w:t xml:space="preserve">ace-to-face sessions will be conducted between the </w:t>
      </w:r>
      <w:r w:rsidR="00094BEC">
        <w:t>Coach</w:t>
      </w:r>
      <w:r>
        <w:t xml:space="preserve"> and the enrolled </w:t>
      </w:r>
      <w:r w:rsidR="00094BEC">
        <w:t>Client</w:t>
      </w:r>
      <w:r>
        <w:t xml:space="preserve"> only.  </w:t>
      </w:r>
      <w:r w:rsidR="009115D3">
        <w:t xml:space="preserve">All training and coaching </w:t>
      </w:r>
      <w:r w:rsidR="007B4A6C">
        <w:t>are</w:t>
      </w:r>
      <w:r w:rsidR="009115D3">
        <w:t xml:space="preserve"> strictly confidential, and </w:t>
      </w:r>
      <w:r w:rsidR="001A25D6">
        <w:t>sessions may not be recorded in any electronic format</w:t>
      </w:r>
      <w:r w:rsidR="007B273F">
        <w:t>, or disseminated in any way, withou</w:t>
      </w:r>
      <w:r w:rsidR="000772D7">
        <w:t xml:space="preserve">t </w:t>
      </w:r>
      <w:r w:rsidR="007B273F">
        <w:t>prior written permission from Helen Campbell.</w:t>
      </w:r>
      <w:r w:rsidR="00C44901">
        <w:t xml:space="preserve">  </w:t>
      </w:r>
    </w:p>
    <w:p w14:paraId="29770F9A" w14:textId="045B1100" w:rsidR="00A972E9" w:rsidRDefault="00A972E9" w:rsidP="00A972E9">
      <w:pPr>
        <w:ind w:left="720"/>
      </w:pPr>
      <w:r>
        <w:t>2.2.vii</w:t>
      </w:r>
      <w:r>
        <w:tab/>
        <w:t>Campbell Education accepts no responsibility for failure of services due to technical failure, or unforeseen events that disrupt training schedules</w:t>
      </w:r>
      <w:r w:rsidR="00DF699C">
        <w:t>, including force majeure</w:t>
      </w:r>
      <w:r>
        <w:t xml:space="preserve">.  </w:t>
      </w:r>
    </w:p>
    <w:p w14:paraId="579E4369" w14:textId="3E26309D" w:rsidR="00A972E9" w:rsidRDefault="00A972E9" w:rsidP="00A972E9">
      <w:pPr>
        <w:ind w:left="720"/>
      </w:pPr>
      <w:r>
        <w:t>In the case where the failure is on the part of Campbell Education, the Client will be informed as quickly as possible, and a new appointment scheduled at no additional cost.</w:t>
      </w:r>
      <w:r w:rsidR="00986002">
        <w:t xml:space="preserve">  Campbell Education do not </w:t>
      </w:r>
      <w:r w:rsidR="004508D7">
        <w:t>accept liability for any costs incurred due to failure to deliver a</w:t>
      </w:r>
      <w:r w:rsidR="0066754E">
        <w:t>ny</w:t>
      </w:r>
      <w:r w:rsidR="004508D7">
        <w:t xml:space="preserve"> service</w:t>
      </w:r>
      <w:r w:rsidR="0066754E">
        <w:t>.</w:t>
      </w:r>
    </w:p>
    <w:p w14:paraId="6D8D0362" w14:textId="3A0D6B41" w:rsidR="00A972E9" w:rsidRDefault="00A972E9" w:rsidP="00A972E9">
      <w:pPr>
        <w:ind w:left="720"/>
      </w:pPr>
      <w:r>
        <w:t xml:space="preserve">In the case where the failure is on the part of the Client, they will inform the tutor at the earliest opportunity by email, SMS, or direct messaging on an agreed messaging platform.  </w:t>
      </w:r>
      <w:r w:rsidR="004510DE">
        <w:t xml:space="preserve">Cancellations with 48 </w:t>
      </w:r>
      <w:r w:rsidR="004510DE" w:rsidRPr="00D83F69">
        <w:t xml:space="preserve">or more </w:t>
      </w:r>
      <w:r w:rsidR="004510DE">
        <w:t xml:space="preserve">working hours’ </w:t>
      </w:r>
      <w:r w:rsidR="004510DE" w:rsidRPr="00D83F69">
        <w:t>notice</w:t>
      </w:r>
      <w:r w:rsidR="004510DE">
        <w:t xml:space="preserve"> will be rescheduled without penalty.  Cancellation </w:t>
      </w:r>
      <w:r w:rsidR="004510DE" w:rsidRPr="00D83F69">
        <w:t>with</w:t>
      </w:r>
      <w:r w:rsidR="004510DE">
        <w:t xml:space="preserve"> less than </w:t>
      </w:r>
      <w:r w:rsidR="004510DE" w:rsidRPr="00D83F69">
        <w:t>48</w:t>
      </w:r>
      <w:r w:rsidR="004510DE" w:rsidRPr="00A62312">
        <w:rPr>
          <w:color w:val="FF0000"/>
        </w:rPr>
        <w:t xml:space="preserve"> </w:t>
      </w:r>
      <w:r w:rsidR="004510DE">
        <w:t xml:space="preserve">hours’ </w:t>
      </w:r>
      <w:r w:rsidR="004510DE" w:rsidRPr="00D83F69">
        <w:t>notice</w:t>
      </w:r>
      <w:r w:rsidR="004510DE" w:rsidRPr="00A62312">
        <w:rPr>
          <w:color w:val="FF0000"/>
        </w:rPr>
        <w:t xml:space="preserve"> </w:t>
      </w:r>
      <w:r w:rsidR="004510DE">
        <w:t xml:space="preserve">will only be refunded if a late booking can be made to recover the loss.  </w:t>
      </w:r>
    </w:p>
    <w:p w14:paraId="55C7CA8D" w14:textId="2FD86525" w:rsidR="00A972E9" w:rsidRDefault="00A972E9" w:rsidP="00A972E9">
      <w:pPr>
        <w:ind w:left="720"/>
      </w:pPr>
      <w:r>
        <w:t xml:space="preserve">In a case there a tutorial or coaching session is expected, and </w:t>
      </w:r>
      <w:r w:rsidR="00232B40">
        <w:t xml:space="preserve">the learners </w:t>
      </w:r>
      <w:r>
        <w:t xml:space="preserve">fails to connect for technical reasons, or without previous notice for any reason, the </w:t>
      </w:r>
      <w:r w:rsidR="00232B40">
        <w:t>coach</w:t>
      </w:r>
      <w:r>
        <w:t xml:space="preserve"> will remain available for the time previously agreed in order for the problem to be resolved.  The tutor may, at their discretion, help by extending their time.  Where this is not possible for any </w:t>
      </w:r>
      <w:r>
        <w:lastRenderedPageBreak/>
        <w:t xml:space="preserve">reason, regretfully and without prejudice, the session shall not be extended, and no refund will be payable. </w:t>
      </w:r>
    </w:p>
    <w:p w14:paraId="1BAD0FB0" w14:textId="77777777" w:rsidR="00D83F69" w:rsidRDefault="00D83F69" w:rsidP="00A972E9">
      <w:pPr>
        <w:ind w:left="720"/>
      </w:pPr>
    </w:p>
    <w:p w14:paraId="34FA2ED1" w14:textId="1D29FCA2" w:rsidR="00D76ED6" w:rsidRDefault="00D76ED6">
      <w:pPr>
        <w:rPr>
          <w:b/>
          <w:bCs/>
          <w:sz w:val="24"/>
          <w:szCs w:val="24"/>
        </w:rPr>
      </w:pPr>
      <w:r w:rsidRPr="008817DE">
        <w:rPr>
          <w:b/>
          <w:bCs/>
          <w:sz w:val="24"/>
          <w:szCs w:val="24"/>
        </w:rPr>
        <w:t>2.3</w:t>
      </w:r>
      <w:r w:rsidRPr="008817DE">
        <w:rPr>
          <w:b/>
          <w:bCs/>
          <w:sz w:val="24"/>
          <w:szCs w:val="24"/>
        </w:rPr>
        <w:tab/>
        <w:t>Copywriting and copyediting services for academic and business purposes.</w:t>
      </w:r>
    </w:p>
    <w:p w14:paraId="6ECD95AF" w14:textId="77777777" w:rsidR="008817DE" w:rsidRPr="008817DE" w:rsidRDefault="008817DE">
      <w:pPr>
        <w:rPr>
          <w:b/>
          <w:bCs/>
          <w:sz w:val="24"/>
          <w:szCs w:val="24"/>
        </w:rPr>
      </w:pPr>
    </w:p>
    <w:p w14:paraId="4A7E4693" w14:textId="705B1543" w:rsidR="00476716" w:rsidRDefault="00976C90" w:rsidP="00FC708D">
      <w:pPr>
        <w:ind w:left="720"/>
      </w:pPr>
      <w:r>
        <w:t>2.3.i</w:t>
      </w:r>
      <w:r>
        <w:tab/>
      </w:r>
      <w:r w:rsidR="005F51A4">
        <w:t xml:space="preserve">Helen </w:t>
      </w:r>
      <w:r>
        <w:t>Campbell undertake</w:t>
      </w:r>
      <w:r w:rsidR="005F51A4">
        <w:t>s</w:t>
      </w:r>
      <w:r>
        <w:t xml:space="preserve"> </w:t>
      </w:r>
      <w:r w:rsidR="006648AE">
        <w:t xml:space="preserve">writing services on behalf of a client </w:t>
      </w:r>
      <w:r w:rsidR="008129C0">
        <w:t xml:space="preserve">when </w:t>
      </w:r>
      <w:r w:rsidR="00BA6417">
        <w:t xml:space="preserve">the work falls within </w:t>
      </w:r>
      <w:r w:rsidR="005F51A4">
        <w:t>her</w:t>
      </w:r>
      <w:r w:rsidR="00BA6417">
        <w:t xml:space="preserve"> expertise</w:t>
      </w:r>
      <w:r w:rsidR="00411F8C">
        <w:t>.</w:t>
      </w:r>
      <w:r w:rsidR="005F51A4">
        <w:t xml:space="preserve">  </w:t>
      </w:r>
    </w:p>
    <w:p w14:paraId="714B8D0B" w14:textId="7AC2D6A9" w:rsidR="007B5025" w:rsidRDefault="007B5025" w:rsidP="00FC708D">
      <w:pPr>
        <w:ind w:left="720"/>
      </w:pPr>
      <w:r>
        <w:t>2.3.ii</w:t>
      </w:r>
      <w:r>
        <w:tab/>
      </w:r>
      <w:r w:rsidR="0019080F">
        <w:t>Helen Campbell</w:t>
      </w:r>
      <w:r w:rsidR="00E40322">
        <w:t xml:space="preserve"> </w:t>
      </w:r>
      <w:r w:rsidR="00A4103B">
        <w:t>will make all reasonable effo</w:t>
      </w:r>
      <w:r w:rsidR="00635E40">
        <w:t>rt</w:t>
      </w:r>
      <w:r w:rsidR="00A4103B">
        <w:t>s to complete writing assig</w:t>
      </w:r>
      <w:r w:rsidR="00635E40">
        <w:t>n</w:t>
      </w:r>
      <w:r w:rsidR="00A4103B">
        <w:t xml:space="preserve">ments </w:t>
      </w:r>
      <w:r w:rsidR="00635E40">
        <w:t xml:space="preserve">in good time and to </w:t>
      </w:r>
      <w:r w:rsidR="005C228C">
        <w:t>the best of her ability.</w:t>
      </w:r>
    </w:p>
    <w:p w14:paraId="1FB1FD5E" w14:textId="2037A3BD" w:rsidR="005C228C" w:rsidRDefault="005C228C" w:rsidP="00FC708D">
      <w:pPr>
        <w:ind w:left="720"/>
      </w:pPr>
      <w:r>
        <w:t>2.3.iii</w:t>
      </w:r>
      <w:r>
        <w:tab/>
        <w:t xml:space="preserve">Helen Campbell accepts no responsibility for </w:t>
      </w:r>
      <w:r w:rsidR="00990064">
        <w:t xml:space="preserve">the accuracy or veracity </w:t>
      </w:r>
      <w:r w:rsidR="005A399A">
        <w:t>of</w:t>
      </w:r>
      <w:r w:rsidR="00990064">
        <w:t xml:space="preserve"> the content of written materials where </w:t>
      </w:r>
      <w:r w:rsidR="00BF2DA1">
        <w:t xml:space="preserve">information has been provided by clients, nor for the success or </w:t>
      </w:r>
      <w:r w:rsidR="00F87C8F">
        <w:t>failure of the materials to achieve the intended aims of the client.</w:t>
      </w:r>
      <w:r w:rsidR="00751793">
        <w:t xml:space="preserve">  Clients are responsible for ensuring that</w:t>
      </w:r>
      <w:r w:rsidR="007C397D">
        <w:t xml:space="preserve"> they request services only </w:t>
      </w:r>
      <w:r w:rsidR="00AF3DA8">
        <w:t>within the parameters prescribed by</w:t>
      </w:r>
      <w:r w:rsidR="00751793">
        <w:t xml:space="preserve"> </w:t>
      </w:r>
      <w:r w:rsidR="00F14152">
        <w:t>their employers, educational establishment</w:t>
      </w:r>
      <w:r w:rsidR="00250D12">
        <w:t>,</w:t>
      </w:r>
      <w:r w:rsidR="00F14152">
        <w:t xml:space="preserve"> or </w:t>
      </w:r>
      <w:r w:rsidR="007C397D">
        <w:t>external examiners.</w:t>
      </w:r>
    </w:p>
    <w:p w14:paraId="4DDBB091" w14:textId="1621E4E8" w:rsidR="00F87C8F" w:rsidRDefault="00300D9B" w:rsidP="00FC708D">
      <w:pPr>
        <w:ind w:left="720"/>
      </w:pPr>
      <w:r>
        <w:t>2.3.iv</w:t>
      </w:r>
      <w:r>
        <w:tab/>
        <w:t>In the event of technical failure,</w:t>
      </w:r>
      <w:r w:rsidR="00567170">
        <w:t xml:space="preserve"> unforeseen</w:t>
      </w:r>
      <w:r>
        <w:t xml:space="preserve"> </w:t>
      </w:r>
      <w:r w:rsidR="00567170">
        <w:t xml:space="preserve">disruption to working schedules or force majeures, </w:t>
      </w:r>
      <w:r>
        <w:t xml:space="preserve">Helen Campbell </w:t>
      </w:r>
      <w:r w:rsidR="002F4D94">
        <w:t>undertakes to inform the client of the problem</w:t>
      </w:r>
      <w:r w:rsidR="00B54715">
        <w:t xml:space="preserve"> in good time, and to make </w:t>
      </w:r>
      <w:r w:rsidR="00EE45D5">
        <w:t xml:space="preserve">reasonable efforts to resolve the problem in time to meet agreed deadlines.  </w:t>
      </w:r>
      <w:r w:rsidR="00BA2F3E">
        <w:t>Campbell Education do not accept liability for any costs incurred due to failure to deliver any service.</w:t>
      </w:r>
      <w:r w:rsidR="006947C8">
        <w:t xml:space="preserve"> </w:t>
      </w:r>
    </w:p>
    <w:p w14:paraId="00CB2050" w14:textId="5B892A59" w:rsidR="00EF6FAD" w:rsidRDefault="00EF6FAD" w:rsidP="00FC708D">
      <w:pPr>
        <w:ind w:left="720"/>
      </w:pPr>
      <w:r>
        <w:t>2.3.v</w:t>
      </w:r>
      <w:r>
        <w:tab/>
      </w:r>
      <w:r w:rsidR="00EA3C0F">
        <w:t>Copyright</w:t>
      </w:r>
      <w:r w:rsidR="0049622D">
        <w:t xml:space="preserve"> for written materials</w:t>
      </w:r>
      <w:r w:rsidR="00EA3C0F">
        <w:t xml:space="preserve"> shall become the property of the client </w:t>
      </w:r>
      <w:r w:rsidR="00956110">
        <w:t xml:space="preserve">as and </w:t>
      </w:r>
      <w:r w:rsidR="00EA3C0F">
        <w:t xml:space="preserve">when </w:t>
      </w:r>
      <w:r w:rsidR="00956110">
        <w:t xml:space="preserve">all monies owning have been received.  </w:t>
      </w:r>
      <w:r w:rsidR="00EA3C0F">
        <w:t xml:space="preserve"> </w:t>
      </w:r>
      <w:r w:rsidR="002C110C">
        <w:t xml:space="preserve">Invoices </w:t>
      </w:r>
      <w:r w:rsidR="005F1722">
        <w:t>shall be settled in full within 28 days of delivery.</w:t>
      </w:r>
    </w:p>
    <w:p w14:paraId="73F43A7C" w14:textId="7B74A48C" w:rsidR="00E34BAF" w:rsidRDefault="00E34BAF" w:rsidP="00E34BAF"/>
    <w:p w14:paraId="44D998A7" w14:textId="184AEEB1" w:rsidR="00E34BAF" w:rsidRDefault="00F57D41" w:rsidP="00E34BAF">
      <w:r>
        <w:t>3.</w:t>
      </w:r>
      <w:r w:rsidR="00E34BAF">
        <w:tab/>
      </w:r>
      <w:r w:rsidR="00351DDA">
        <w:t xml:space="preserve">PROFESSIONAL </w:t>
      </w:r>
      <w:r w:rsidR="00C04D73">
        <w:t>OBLIGAT</w:t>
      </w:r>
      <w:r>
        <w:t>IONS</w:t>
      </w:r>
    </w:p>
    <w:p w14:paraId="6778F304" w14:textId="77777777" w:rsidR="00F57D41" w:rsidRDefault="00F57D41" w:rsidP="00E34BAF"/>
    <w:p w14:paraId="10C43ADF" w14:textId="593FA535" w:rsidR="00F57D41" w:rsidRDefault="00F57D41" w:rsidP="00FC708D">
      <w:pPr>
        <w:ind w:left="720"/>
      </w:pPr>
      <w:r>
        <w:t>3.1</w:t>
      </w:r>
      <w:r>
        <w:tab/>
        <w:t>Helen Campbell</w:t>
      </w:r>
      <w:r w:rsidR="004510DE" w:rsidRPr="00D83F69">
        <w:t>,</w:t>
      </w:r>
      <w:r w:rsidRPr="00D83F69">
        <w:t xml:space="preserve"> </w:t>
      </w:r>
      <w:r w:rsidR="004510DE" w:rsidRPr="00D83F69">
        <w:t xml:space="preserve">or her representative, </w:t>
      </w:r>
      <w:r>
        <w:t xml:space="preserve">undertakes to </w:t>
      </w:r>
      <w:r w:rsidR="00826CD3">
        <w:t xml:space="preserve">offer services within the </w:t>
      </w:r>
      <w:r w:rsidR="00FD306C">
        <w:t xml:space="preserve">remit of </w:t>
      </w:r>
      <w:r w:rsidR="004510DE" w:rsidRPr="00D83F69">
        <w:t>their</w:t>
      </w:r>
      <w:r w:rsidR="00FD306C">
        <w:t xml:space="preserve"> qualifications and competence.</w:t>
      </w:r>
    </w:p>
    <w:p w14:paraId="6CA7B0A9" w14:textId="0E715411" w:rsidR="00FD306C" w:rsidRDefault="00FD306C" w:rsidP="00FC708D">
      <w:pPr>
        <w:ind w:left="720"/>
      </w:pPr>
      <w:r>
        <w:t>3.2</w:t>
      </w:r>
      <w:r>
        <w:tab/>
        <w:t xml:space="preserve">All information and </w:t>
      </w:r>
      <w:r w:rsidR="00D523AB">
        <w:t xml:space="preserve">data will be confidential and </w:t>
      </w:r>
      <w:r w:rsidR="00FD00AF">
        <w:t xml:space="preserve">kept safe with all reasonable </w:t>
      </w:r>
      <w:r w:rsidR="003B35C5">
        <w:t>care.  Data wil</w:t>
      </w:r>
      <w:r w:rsidR="00852BC2">
        <w:t>l</w:t>
      </w:r>
      <w:r w:rsidR="003B35C5">
        <w:t xml:space="preserve"> not be shared with any third party</w:t>
      </w:r>
      <w:r w:rsidR="00B25E16">
        <w:t xml:space="preserve">.  </w:t>
      </w:r>
      <w:r w:rsidR="00855ACA">
        <w:t xml:space="preserve">While </w:t>
      </w:r>
      <w:r w:rsidR="00C0043A">
        <w:t xml:space="preserve">strategies will be in place to protect data, clients </w:t>
      </w:r>
      <w:r w:rsidR="007D6A2C">
        <w:t xml:space="preserve">will recognise that </w:t>
      </w:r>
      <w:r w:rsidR="00AE67D6">
        <w:t>technology is not always secure</w:t>
      </w:r>
      <w:r w:rsidR="00630A22">
        <w:t xml:space="preserve"> and accept the risks to confidentiality inherent in using </w:t>
      </w:r>
      <w:r w:rsidR="00B122F1">
        <w:t>email, text, phone, Skype, Zoo</w:t>
      </w:r>
      <w:r w:rsidR="005C7BF0">
        <w:t>m</w:t>
      </w:r>
      <w:r w:rsidR="00B122F1">
        <w:t xml:space="preserve"> and other technology.</w:t>
      </w:r>
      <w:r w:rsidR="00336054">
        <w:t xml:space="preserve"> </w:t>
      </w:r>
    </w:p>
    <w:p w14:paraId="420801CE" w14:textId="63B271B1" w:rsidR="00B5488D" w:rsidRDefault="003B35C5" w:rsidP="00FC708D">
      <w:pPr>
        <w:ind w:left="720"/>
      </w:pPr>
      <w:r>
        <w:t>3.3</w:t>
      </w:r>
      <w:r>
        <w:tab/>
        <w:t xml:space="preserve">Personal information shared with </w:t>
      </w:r>
      <w:r w:rsidR="00D15349">
        <w:t>Helen Campbell</w:t>
      </w:r>
      <w:r w:rsidR="00FE05B0">
        <w:t>,</w:t>
      </w:r>
      <w:r w:rsidR="004510DE">
        <w:t xml:space="preserve"> </w:t>
      </w:r>
      <w:r w:rsidR="004510DE" w:rsidRPr="00D83F69">
        <w:t>or her representative,</w:t>
      </w:r>
      <w:r w:rsidR="00D15349" w:rsidRPr="00D83F69">
        <w:t xml:space="preserve"> </w:t>
      </w:r>
      <w:r w:rsidR="00D15349">
        <w:t>or her approved agent</w:t>
      </w:r>
      <w:r w:rsidR="00115CB7">
        <w:t>, in the course of training or coaching,</w:t>
      </w:r>
      <w:r w:rsidR="00D15349">
        <w:t xml:space="preserve"> will be kept confidential</w:t>
      </w:r>
      <w:r w:rsidR="00ED0DB8">
        <w:t xml:space="preserve">, and will not be accessible to fee payers </w:t>
      </w:r>
      <w:r w:rsidR="00115CB7">
        <w:t xml:space="preserve">or other third parties. </w:t>
      </w:r>
      <w:r w:rsidR="00336054">
        <w:t xml:space="preserve"> Online sessions will not be recorded without previo</w:t>
      </w:r>
      <w:r w:rsidR="00406238">
        <w:t>us agreement with the client.</w:t>
      </w:r>
    </w:p>
    <w:p w14:paraId="40082394" w14:textId="34E5E44C" w:rsidR="004356E9" w:rsidRDefault="00686983" w:rsidP="00FC708D">
      <w:pPr>
        <w:ind w:left="720"/>
      </w:pPr>
      <w:r>
        <w:t>3.4</w:t>
      </w:r>
      <w:r>
        <w:tab/>
        <w:t xml:space="preserve">Complaints or queries should be raised with </w:t>
      </w:r>
      <w:r w:rsidR="00FE05B0">
        <w:t xml:space="preserve">Helen Campbell in the first instance and will be dealt with </w:t>
      </w:r>
      <w:r w:rsidR="00E76329">
        <w:t xml:space="preserve">in confidence and without prejudice.  </w:t>
      </w:r>
      <w:r w:rsidR="00B3695B">
        <w:t xml:space="preserve">Every reasonable effort will be made to settle disputes amicably within the limits of the conditions listed above. </w:t>
      </w:r>
      <w:r w:rsidR="00513617">
        <w:t xml:space="preserve"> </w:t>
      </w:r>
    </w:p>
    <w:p w14:paraId="343416E1" w14:textId="7387B114" w:rsidR="00DC1EA5" w:rsidRDefault="00275E0E" w:rsidP="00FC708D">
      <w:pPr>
        <w:ind w:left="720"/>
      </w:pPr>
      <w:r>
        <w:lastRenderedPageBreak/>
        <w:t>3.</w:t>
      </w:r>
      <w:r w:rsidR="00654EB3">
        <w:t>5</w:t>
      </w:r>
      <w:r w:rsidR="00654EB3">
        <w:tab/>
      </w:r>
      <w:r w:rsidR="00DC1EA5">
        <w:t>This contract is governed by the law of England</w:t>
      </w:r>
      <w:r w:rsidR="003A46EC">
        <w:t xml:space="preserve">, and the courts of England shall have </w:t>
      </w:r>
      <w:r w:rsidR="00CC46F8">
        <w:t xml:space="preserve">exclusive </w:t>
      </w:r>
      <w:r w:rsidR="00940FFD">
        <w:t>jurisdiction</w:t>
      </w:r>
      <w:r w:rsidR="00CC46F8">
        <w:t xml:space="preserve"> in relation to any dispute, disagreement</w:t>
      </w:r>
      <w:r w:rsidR="00BF6F2B">
        <w:t>, proceedings or legal claim of any kind relating to the service provided by the contract.</w:t>
      </w:r>
    </w:p>
    <w:p w14:paraId="37A1480C" w14:textId="4A760DE2" w:rsidR="00EE77FF" w:rsidRPr="0042206E" w:rsidRDefault="00EE77FF" w:rsidP="00FC708D">
      <w:pPr>
        <w:ind w:left="720"/>
        <w:rPr>
          <w:b/>
          <w:bCs/>
          <w:sz w:val="32"/>
          <w:szCs w:val="32"/>
        </w:rPr>
      </w:pPr>
      <w:r w:rsidRPr="0042206E">
        <w:rPr>
          <w:b/>
          <w:bCs/>
          <w:sz w:val="32"/>
          <w:szCs w:val="32"/>
        </w:rPr>
        <w:t>Disclaimer</w:t>
      </w:r>
    </w:p>
    <w:p w14:paraId="2DFF6973" w14:textId="5EE4324B" w:rsidR="00EE77FF" w:rsidRDefault="0042206E" w:rsidP="00FC708D">
      <w:pPr>
        <w:ind w:left="720"/>
      </w:pPr>
      <w:r>
        <w:t xml:space="preserve">I </w:t>
      </w:r>
      <w:r w:rsidR="00E945BC">
        <w:t xml:space="preserve">have read and </w:t>
      </w:r>
      <w:r w:rsidR="00C94DDB">
        <w:t xml:space="preserve">understood the terms and conditions </w:t>
      </w:r>
      <w:r w:rsidR="003E6DF6">
        <w:t xml:space="preserve">and </w:t>
      </w:r>
      <w:r w:rsidR="00BE2D74">
        <w:t>agree</w:t>
      </w:r>
      <w:r w:rsidR="003E6DF6">
        <w:t xml:space="preserve"> to be bound by them.</w:t>
      </w:r>
    </w:p>
    <w:p w14:paraId="7C9CECEA" w14:textId="55FEDEA9" w:rsidR="00525AB2" w:rsidRDefault="003E6DF6" w:rsidP="00FC708D">
      <w:pPr>
        <w:ind w:left="720"/>
      </w:pPr>
      <w:r>
        <w:t xml:space="preserve">I </w:t>
      </w:r>
      <w:r w:rsidR="005C7BF0">
        <w:t>u</w:t>
      </w:r>
      <w:r>
        <w:t xml:space="preserve">nderstand that </w:t>
      </w:r>
      <w:r w:rsidR="00EA2DB1">
        <w:t>Campbell Educational S</w:t>
      </w:r>
      <w:r w:rsidR="008E77AF">
        <w:t xml:space="preserve">ervices </w:t>
      </w:r>
      <w:r w:rsidR="00EA2DB1">
        <w:t xml:space="preserve">are interventions </w:t>
      </w:r>
      <w:r w:rsidR="00E365BD">
        <w:t>intended to help me develop and improve my learning</w:t>
      </w:r>
      <w:r w:rsidR="000A0606">
        <w:t>,</w:t>
      </w:r>
      <w:r w:rsidR="00E365BD">
        <w:t xml:space="preserve"> </w:t>
      </w:r>
      <w:proofErr w:type="gramStart"/>
      <w:r w:rsidR="00E365BD">
        <w:t>skills</w:t>
      </w:r>
      <w:proofErr w:type="gramEnd"/>
      <w:r w:rsidR="00E365BD">
        <w:t xml:space="preserve"> and competencies. </w:t>
      </w:r>
      <w:r w:rsidR="00525AB2">
        <w:t xml:space="preserve"> Success on my part will depend on my engaging</w:t>
      </w:r>
      <w:r w:rsidR="00F06DDB">
        <w:t xml:space="preserve"> with</w:t>
      </w:r>
      <w:r w:rsidR="00525AB2">
        <w:t xml:space="preserve"> and applying these skills </w:t>
      </w:r>
      <w:r w:rsidR="0057699B">
        <w:t>and I accept responsibility for doing so.</w:t>
      </w:r>
    </w:p>
    <w:p w14:paraId="6BE3A0E5" w14:textId="5D059A5E" w:rsidR="003E6DF6" w:rsidRDefault="00E3213A" w:rsidP="00FC708D">
      <w:pPr>
        <w:ind w:left="720"/>
      </w:pPr>
      <w:r>
        <w:t xml:space="preserve">I understand that Campbell Education Services </w:t>
      </w:r>
      <w:r w:rsidR="00E365BD">
        <w:t xml:space="preserve">are not </w:t>
      </w:r>
      <w:r w:rsidR="00E60B6B">
        <w:t xml:space="preserve">offered as a substitute for </w:t>
      </w:r>
      <w:r w:rsidR="00F83B5E">
        <w:t xml:space="preserve">professional mental health care or medical care, and will not </w:t>
      </w:r>
      <w:r w:rsidR="0061763F">
        <w:t xml:space="preserve">diagnose, treat or resolve any </w:t>
      </w:r>
      <w:r w:rsidR="00691809">
        <w:t>mental or medical condition.  I undertake t</w:t>
      </w:r>
      <w:r w:rsidR="009675A7">
        <w:t>o</w:t>
      </w:r>
      <w:r w:rsidR="00691809">
        <w:t xml:space="preserve"> apply for services in the understanding that I am </w:t>
      </w:r>
      <w:r w:rsidR="009350A9">
        <w:t xml:space="preserve">in </w:t>
      </w:r>
      <w:r w:rsidR="00A95176">
        <w:t>adequate mental and medical health to take part fully in the learning for which I have applied</w:t>
      </w:r>
      <w:r w:rsidR="00522BBE">
        <w:t xml:space="preserve">, and will not </w:t>
      </w:r>
      <w:r w:rsidR="00092C50">
        <w:t xml:space="preserve">ask for additional services without undertaking assessment for suitability for </w:t>
      </w:r>
      <w:r w:rsidR="00DF54F6">
        <w:t xml:space="preserve">them, or request services that are not </w:t>
      </w:r>
      <w:r w:rsidR="00AA56A2">
        <w:t>offered by Campbell Education</w:t>
      </w:r>
      <w:r w:rsidR="00A95176">
        <w:t>.</w:t>
      </w:r>
    </w:p>
    <w:p w14:paraId="0C2A7803" w14:textId="2664110D" w:rsidR="00AB32FD" w:rsidRDefault="00AB32FD" w:rsidP="00FC708D">
      <w:pPr>
        <w:ind w:left="720"/>
      </w:pPr>
      <w:r>
        <w:t>I understand that</w:t>
      </w:r>
      <w:r w:rsidR="00805839">
        <w:t xml:space="preserve"> the right to supply services rests with </w:t>
      </w:r>
      <w:r w:rsidR="006D69EF">
        <w:t>Campbell Education</w:t>
      </w:r>
      <w:r w:rsidR="00552A44">
        <w:t xml:space="preserve">, and </w:t>
      </w:r>
      <w:r w:rsidR="009832FB">
        <w:t>services can be withdrawn at their discretion for any reason</w:t>
      </w:r>
      <w:r w:rsidR="00EC5181">
        <w:t xml:space="preserve"> without notice</w:t>
      </w:r>
      <w:r w:rsidR="009832FB">
        <w:t>.  I understand that</w:t>
      </w:r>
      <w:r w:rsidR="003B50E4">
        <w:t xml:space="preserve"> any </w:t>
      </w:r>
      <w:r w:rsidR="009832FB">
        <w:t xml:space="preserve">advance payments for </w:t>
      </w:r>
      <w:r w:rsidR="00B00355">
        <w:t>future sessions will be refunded to me without prejudice</w:t>
      </w:r>
      <w:r w:rsidR="00716164">
        <w:t>;</w:t>
      </w:r>
      <w:r w:rsidR="00B00355">
        <w:t xml:space="preserve"> and </w:t>
      </w:r>
      <w:r w:rsidR="00190EE1">
        <w:t xml:space="preserve">that this </w:t>
      </w:r>
      <w:r w:rsidR="00A43CAE">
        <w:t>does not</w:t>
      </w:r>
      <w:r w:rsidR="00190EE1">
        <w:t xml:space="preserve"> constitute</w:t>
      </w:r>
      <w:r w:rsidR="00FC3E98">
        <w:t xml:space="preserve"> evidence of </w:t>
      </w:r>
      <w:r w:rsidR="00FC469C">
        <w:t>error or liability.</w:t>
      </w:r>
      <w:r w:rsidR="00190EE1">
        <w:t xml:space="preserve"> </w:t>
      </w:r>
    </w:p>
    <w:p w14:paraId="20E53695" w14:textId="0FA38E05" w:rsidR="008D6E0B" w:rsidRDefault="008D6E0B" w:rsidP="00FC708D">
      <w:pPr>
        <w:ind w:left="720"/>
      </w:pPr>
      <w:r>
        <w:t xml:space="preserve">I understand that my information </w:t>
      </w:r>
      <w:r w:rsidR="00771326">
        <w:t xml:space="preserve">and the content of my training or coaching will be </w:t>
      </w:r>
      <w:r w:rsidR="003130D2">
        <w:t xml:space="preserve">kept </w:t>
      </w:r>
      <w:r w:rsidR="00771326">
        <w:t>private,</w:t>
      </w:r>
      <w:r w:rsidR="00902472">
        <w:t xml:space="preserve"> and that </w:t>
      </w:r>
      <w:r w:rsidR="00DA0A56">
        <w:t>reason</w:t>
      </w:r>
      <w:r w:rsidR="00902472">
        <w:t xml:space="preserve">able </w:t>
      </w:r>
      <w:r w:rsidR="004822E9">
        <w:t>steps will be taken to protect it</w:t>
      </w:r>
      <w:r w:rsidR="00DA0A56">
        <w:t>, and I accept the risk</w:t>
      </w:r>
      <w:r w:rsidR="00B6324E">
        <w:t>s</w:t>
      </w:r>
      <w:r w:rsidR="00DA0A56">
        <w:t xml:space="preserve"> of using technology to </w:t>
      </w:r>
      <w:r w:rsidR="004822E9">
        <w:t xml:space="preserve">communicate sensitive information.  </w:t>
      </w:r>
      <w:r w:rsidR="00FE3EAD">
        <w:t>I also recognise that</w:t>
      </w:r>
      <w:r w:rsidR="007613BC">
        <w:t xml:space="preserve"> if I</w:t>
      </w:r>
      <w:r w:rsidR="00FE3EAD">
        <w:t xml:space="preserve"> share </w:t>
      </w:r>
      <w:r w:rsidR="007613BC">
        <w:t xml:space="preserve">information </w:t>
      </w:r>
      <w:r w:rsidR="00960DB7">
        <w:t xml:space="preserve">regarding child, elder or self-abuse </w:t>
      </w:r>
      <w:r w:rsidR="00EF6EC1">
        <w:t xml:space="preserve">or neglect, or threaten to harm myself of </w:t>
      </w:r>
      <w:r w:rsidR="00184147">
        <w:t xml:space="preserve">someone else, </w:t>
      </w:r>
      <w:r w:rsidR="00377965">
        <w:t>necessary</w:t>
      </w:r>
      <w:r w:rsidR="007613BC">
        <w:t xml:space="preserve"> actions will be taken, and my </w:t>
      </w:r>
      <w:r w:rsidR="00FA2E49">
        <w:t>confidentialit</w:t>
      </w:r>
      <w:r w:rsidR="00405C71">
        <w:t>y</w:t>
      </w:r>
      <w:r w:rsidR="00FA2E49">
        <w:t xml:space="preserve"> agreement</w:t>
      </w:r>
      <w:r w:rsidR="00405C71">
        <w:t xml:space="preserve"> will </w:t>
      </w:r>
      <w:r w:rsidR="00CB1F0F">
        <w:t>then be</w:t>
      </w:r>
      <w:r w:rsidR="00693508">
        <w:t xml:space="preserve"> </w:t>
      </w:r>
      <w:r w:rsidR="00405C71">
        <w:t xml:space="preserve">limited </w:t>
      </w:r>
      <w:r w:rsidR="00FA2E49">
        <w:t>in this regard.</w:t>
      </w:r>
      <w:r w:rsidR="00377965">
        <w:t xml:space="preserve">  Furthermore, if Campbell Education is </w:t>
      </w:r>
      <w:r w:rsidR="00B62C2F">
        <w:t xml:space="preserve">ordered by a court to provide information or to testify, </w:t>
      </w:r>
      <w:r w:rsidR="00693508">
        <w:t>this will be done to the extent that the law requires.</w:t>
      </w:r>
    </w:p>
    <w:p w14:paraId="1C955E07" w14:textId="4B6FC285" w:rsidR="00716164" w:rsidRDefault="00A04869" w:rsidP="00FC708D">
      <w:pPr>
        <w:ind w:left="720"/>
      </w:pPr>
      <w:r>
        <w:t xml:space="preserve">I understand that Campbell Education Services are not delivered under license from any </w:t>
      </w:r>
      <w:r w:rsidR="00A31B68">
        <w:t>UK organisation or authority</w:t>
      </w:r>
      <w:r w:rsidR="0036101F">
        <w:t>;</w:t>
      </w:r>
      <w:r w:rsidR="002D0C69">
        <w:t xml:space="preserve"> but are </w:t>
      </w:r>
      <w:r w:rsidR="00470FB8">
        <w:t xml:space="preserve">based in the UK and are </w:t>
      </w:r>
      <w:r w:rsidR="002D0C69">
        <w:t xml:space="preserve">subject exclusively to UK </w:t>
      </w:r>
      <w:r w:rsidR="0036101F">
        <w:t xml:space="preserve">laws and courts. </w:t>
      </w:r>
    </w:p>
    <w:p w14:paraId="02E33838" w14:textId="0CE06FDC" w:rsidR="00FC469C" w:rsidRDefault="00D47472" w:rsidP="00FC708D">
      <w:pPr>
        <w:ind w:left="720"/>
      </w:pPr>
      <w:r>
        <w:t>I hereby release, waive, acquit and forever discharge</w:t>
      </w:r>
      <w:r w:rsidR="00374C63">
        <w:t xml:space="preserve"> Helen</w:t>
      </w:r>
      <w:r>
        <w:t xml:space="preserve"> </w:t>
      </w:r>
      <w:r w:rsidR="00374C63">
        <w:t xml:space="preserve">Campbell, </w:t>
      </w:r>
      <w:r w:rsidR="004510DE" w:rsidRPr="00D83F69">
        <w:t xml:space="preserve">or her representative, </w:t>
      </w:r>
      <w:r w:rsidR="00350358">
        <w:t>any</w:t>
      </w:r>
      <w:r w:rsidR="00374C63">
        <w:t xml:space="preserve"> agents</w:t>
      </w:r>
      <w:r w:rsidR="00350358">
        <w:t>, successors, assigns, personal representatives, executors</w:t>
      </w:r>
      <w:r w:rsidR="00421322">
        <w:t>, heirs and employees from every claim, suit action, demand</w:t>
      </w:r>
      <w:r w:rsidR="009D3193">
        <w:t xml:space="preserve"> or right to compensation </w:t>
      </w:r>
      <w:r w:rsidR="00F52410">
        <w:t>f</w:t>
      </w:r>
      <w:r w:rsidR="009D3193">
        <w:t xml:space="preserve">or damages </w:t>
      </w:r>
      <w:r w:rsidR="00F52410">
        <w:t>I may</w:t>
      </w:r>
      <w:r w:rsidR="003B50E4">
        <w:t xml:space="preserve"> claim </w:t>
      </w:r>
      <w:r w:rsidR="00F52410">
        <w:t xml:space="preserve">to have or that I may have arising </w:t>
      </w:r>
      <w:r w:rsidR="008A3EE5">
        <w:t>out of acts or omissions by myself or by my tutor or coach</w:t>
      </w:r>
      <w:r w:rsidR="00374D98">
        <w:t xml:space="preserve"> as a result of the advice given by my coach</w:t>
      </w:r>
      <w:r w:rsidR="00A458BF">
        <w:t xml:space="preserve"> or otherwise resulting from the coaching relationship contemplated by this a</w:t>
      </w:r>
      <w:r w:rsidR="00A442E8">
        <w:t xml:space="preserve">greement. </w:t>
      </w:r>
    </w:p>
    <w:p w14:paraId="237865AE" w14:textId="012CB4EE" w:rsidR="00A442E8" w:rsidRDefault="00A442E8" w:rsidP="00FC708D">
      <w:pPr>
        <w:ind w:left="720"/>
      </w:pPr>
      <w:r>
        <w:t xml:space="preserve">I further </w:t>
      </w:r>
      <w:r w:rsidR="003B213E">
        <w:t>declare</w:t>
      </w:r>
      <w:r w:rsidR="00B83A5A">
        <w:t xml:space="preserve"> and represent </w:t>
      </w:r>
      <w:r w:rsidR="002A7EAE">
        <w:t xml:space="preserve">that no promise, inducement or agreement not expressed in this agreement </w:t>
      </w:r>
      <w:r w:rsidR="00814E00">
        <w:t>has been made t</w:t>
      </w:r>
      <w:r w:rsidR="00A11B7F">
        <w:t>o</w:t>
      </w:r>
      <w:r w:rsidR="00814E00">
        <w:t xml:space="preserve"> me to sign this agreement.  This agreement shall bind my heirs, executors</w:t>
      </w:r>
      <w:r w:rsidR="00A11B7F">
        <w:t xml:space="preserve">, personal representatives, successors, assigns, and agents. </w:t>
      </w:r>
    </w:p>
    <w:p w14:paraId="7A24C0F7" w14:textId="3C768F6F" w:rsidR="009C0B09" w:rsidRDefault="00E36D2B" w:rsidP="00FC708D">
      <w:pPr>
        <w:ind w:left="720"/>
      </w:pPr>
      <w:r>
        <w:t xml:space="preserve">Please be sure that you have read and agree, then fill in </w:t>
      </w:r>
      <w:r w:rsidR="00EB2158">
        <w:t>your name and the date</w:t>
      </w:r>
      <w:r>
        <w:t xml:space="preserve"> and return to </w:t>
      </w:r>
      <w:hyperlink r:id="rId8" w:history="1">
        <w:r w:rsidR="00223D22" w:rsidRPr="00537B9C">
          <w:rPr>
            <w:rStyle w:val="Hyperlink"/>
          </w:rPr>
          <w:t>campbelleducation@btinternet.com</w:t>
        </w:r>
      </w:hyperlink>
      <w:r w:rsidR="00223D22">
        <w:t xml:space="preserve"> using a password protected email account. </w:t>
      </w:r>
    </w:p>
    <w:p w14:paraId="064234EE" w14:textId="77777777" w:rsidR="00D83F69" w:rsidRDefault="00D83F69" w:rsidP="00FC708D">
      <w:pPr>
        <w:ind w:left="720"/>
      </w:pPr>
    </w:p>
    <w:p w14:paraId="192A7631" w14:textId="4A359FD9" w:rsidR="00223D22" w:rsidRDefault="00223D22" w:rsidP="00FC708D">
      <w:pPr>
        <w:ind w:left="720"/>
      </w:pPr>
      <w:r>
        <w:t xml:space="preserve">Name </w:t>
      </w:r>
      <w:r w:rsidR="00D83F69">
        <w:tab/>
      </w:r>
      <w:r w:rsidR="00D83F69">
        <w:tab/>
      </w:r>
      <w:r w:rsidR="00D83F69">
        <w:tab/>
      </w:r>
      <w:r w:rsidR="00D83F69">
        <w:tab/>
      </w:r>
      <w:r w:rsidR="00D83F69">
        <w:tab/>
      </w:r>
      <w:r w:rsidR="00D83F69">
        <w:tab/>
      </w:r>
      <w:r w:rsidR="00D83F69">
        <w:tab/>
      </w:r>
      <w:r w:rsidR="00D83F69">
        <w:tab/>
      </w:r>
      <w:r>
        <w:t>Date</w:t>
      </w:r>
    </w:p>
    <w:sectPr w:rsidR="00223D2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17452" w14:textId="77777777" w:rsidR="00F760C2" w:rsidRDefault="00F760C2" w:rsidP="00B3695B">
      <w:pPr>
        <w:spacing w:after="0" w:line="240" w:lineRule="auto"/>
      </w:pPr>
      <w:r>
        <w:separator/>
      </w:r>
    </w:p>
  </w:endnote>
  <w:endnote w:type="continuationSeparator" w:id="0">
    <w:p w14:paraId="5D91A55D" w14:textId="77777777" w:rsidR="00F760C2" w:rsidRDefault="00F760C2" w:rsidP="00B36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31155" w14:textId="5994F83B" w:rsidR="00B3695B" w:rsidRDefault="00DE1E20">
    <w:pPr>
      <w:pStyle w:val="Footer"/>
    </w:pPr>
    <w:r>
      <w:t xml:space="preserve">Campbell Education. Terms and Conditions.  July 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36673" w14:textId="77777777" w:rsidR="00F760C2" w:rsidRDefault="00F760C2" w:rsidP="00B3695B">
      <w:pPr>
        <w:spacing w:after="0" w:line="240" w:lineRule="auto"/>
      </w:pPr>
      <w:r>
        <w:separator/>
      </w:r>
    </w:p>
  </w:footnote>
  <w:footnote w:type="continuationSeparator" w:id="0">
    <w:p w14:paraId="093ED075" w14:textId="77777777" w:rsidR="00F760C2" w:rsidRDefault="00F760C2" w:rsidP="00B36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5513673"/>
      <w:docPartObj>
        <w:docPartGallery w:val="Page Numbers (Top of Page)"/>
        <w:docPartUnique/>
      </w:docPartObj>
    </w:sdtPr>
    <w:sdtEndPr>
      <w:rPr>
        <w:noProof/>
      </w:rPr>
    </w:sdtEndPr>
    <w:sdtContent>
      <w:p w14:paraId="1E5E922D" w14:textId="6EB0A0EE" w:rsidR="007F0B67" w:rsidRDefault="007F0B6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EAC9821" w14:textId="77777777" w:rsidR="003C3E3E" w:rsidRDefault="003C3E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91632"/>
    <w:multiLevelType w:val="hybridMultilevel"/>
    <w:tmpl w:val="CD4A2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D1434E"/>
    <w:multiLevelType w:val="hybridMultilevel"/>
    <w:tmpl w:val="F356E93E"/>
    <w:lvl w:ilvl="0" w:tplc="4C7491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94C3098"/>
    <w:multiLevelType w:val="hybridMultilevel"/>
    <w:tmpl w:val="78861588"/>
    <w:lvl w:ilvl="0" w:tplc="CFAA393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251978"/>
    <w:multiLevelType w:val="hybridMultilevel"/>
    <w:tmpl w:val="586CB360"/>
    <w:lvl w:ilvl="0" w:tplc="31BEB8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5F5570"/>
    <w:multiLevelType w:val="hybridMultilevel"/>
    <w:tmpl w:val="5D5C130C"/>
    <w:lvl w:ilvl="0" w:tplc="91365A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003D60"/>
    <w:multiLevelType w:val="hybridMultilevel"/>
    <w:tmpl w:val="EBF4788E"/>
    <w:lvl w:ilvl="0" w:tplc="FAF06C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88D"/>
    <w:rsid w:val="00000080"/>
    <w:rsid w:val="00003221"/>
    <w:rsid w:val="00003457"/>
    <w:rsid w:val="00013E39"/>
    <w:rsid w:val="000215C8"/>
    <w:rsid w:val="00033472"/>
    <w:rsid w:val="00044ACE"/>
    <w:rsid w:val="00050872"/>
    <w:rsid w:val="00053633"/>
    <w:rsid w:val="000772D7"/>
    <w:rsid w:val="00092C50"/>
    <w:rsid w:val="00094BEC"/>
    <w:rsid w:val="000A0606"/>
    <w:rsid w:val="000B6B84"/>
    <w:rsid w:val="000C3790"/>
    <w:rsid w:val="000E2E40"/>
    <w:rsid w:val="000E66C1"/>
    <w:rsid w:val="000E6FF0"/>
    <w:rsid w:val="00113578"/>
    <w:rsid w:val="00115CB7"/>
    <w:rsid w:val="00136D35"/>
    <w:rsid w:val="00141B80"/>
    <w:rsid w:val="00155C91"/>
    <w:rsid w:val="00163B1F"/>
    <w:rsid w:val="00167239"/>
    <w:rsid w:val="00184147"/>
    <w:rsid w:val="0019080F"/>
    <w:rsid w:val="00190EE1"/>
    <w:rsid w:val="0019448E"/>
    <w:rsid w:val="001A0BD4"/>
    <w:rsid w:val="001A25D6"/>
    <w:rsid w:val="001A2B8F"/>
    <w:rsid w:val="001A411C"/>
    <w:rsid w:val="001E1336"/>
    <w:rsid w:val="00203BFD"/>
    <w:rsid w:val="00223D22"/>
    <w:rsid w:val="00232B40"/>
    <w:rsid w:val="00250D12"/>
    <w:rsid w:val="00265BAA"/>
    <w:rsid w:val="00275E0E"/>
    <w:rsid w:val="002776AD"/>
    <w:rsid w:val="00287A4E"/>
    <w:rsid w:val="00297AF5"/>
    <w:rsid w:val="002A2527"/>
    <w:rsid w:val="002A7B95"/>
    <w:rsid w:val="002A7EAE"/>
    <w:rsid w:val="002C110C"/>
    <w:rsid w:val="002D0C69"/>
    <w:rsid w:val="002F4D94"/>
    <w:rsid w:val="002F6310"/>
    <w:rsid w:val="00300D9B"/>
    <w:rsid w:val="00307E8C"/>
    <w:rsid w:val="003130D2"/>
    <w:rsid w:val="00313209"/>
    <w:rsid w:val="0031729A"/>
    <w:rsid w:val="00327ABF"/>
    <w:rsid w:val="00336054"/>
    <w:rsid w:val="0034704E"/>
    <w:rsid w:val="00350358"/>
    <w:rsid w:val="00351DDA"/>
    <w:rsid w:val="0036101F"/>
    <w:rsid w:val="00363E41"/>
    <w:rsid w:val="00374C63"/>
    <w:rsid w:val="00374D98"/>
    <w:rsid w:val="00377965"/>
    <w:rsid w:val="00384044"/>
    <w:rsid w:val="0039265D"/>
    <w:rsid w:val="00395E48"/>
    <w:rsid w:val="003A46EC"/>
    <w:rsid w:val="003B213E"/>
    <w:rsid w:val="003B33CF"/>
    <w:rsid w:val="003B35C5"/>
    <w:rsid w:val="003B50E4"/>
    <w:rsid w:val="003C3E3E"/>
    <w:rsid w:val="003D7E87"/>
    <w:rsid w:val="003E5619"/>
    <w:rsid w:val="003E6DF6"/>
    <w:rsid w:val="00402523"/>
    <w:rsid w:val="00405C71"/>
    <w:rsid w:val="00406238"/>
    <w:rsid w:val="00411F8C"/>
    <w:rsid w:val="00421322"/>
    <w:rsid w:val="0042206E"/>
    <w:rsid w:val="004356E9"/>
    <w:rsid w:val="00446284"/>
    <w:rsid w:val="004508D7"/>
    <w:rsid w:val="004510DE"/>
    <w:rsid w:val="0046556F"/>
    <w:rsid w:val="00470FB8"/>
    <w:rsid w:val="00476716"/>
    <w:rsid w:val="004822E9"/>
    <w:rsid w:val="00485A67"/>
    <w:rsid w:val="0049622D"/>
    <w:rsid w:val="004B1738"/>
    <w:rsid w:val="004B61E7"/>
    <w:rsid w:val="004C101B"/>
    <w:rsid w:val="004C460C"/>
    <w:rsid w:val="004D6354"/>
    <w:rsid w:val="004E4A55"/>
    <w:rsid w:val="00500028"/>
    <w:rsid w:val="005047B4"/>
    <w:rsid w:val="005135A5"/>
    <w:rsid w:val="00513617"/>
    <w:rsid w:val="00517375"/>
    <w:rsid w:val="00522BBE"/>
    <w:rsid w:val="00525AB2"/>
    <w:rsid w:val="005306D9"/>
    <w:rsid w:val="00546CE5"/>
    <w:rsid w:val="00552A44"/>
    <w:rsid w:val="00555EDB"/>
    <w:rsid w:val="00567170"/>
    <w:rsid w:val="00570CEC"/>
    <w:rsid w:val="005713E9"/>
    <w:rsid w:val="0057146A"/>
    <w:rsid w:val="0057699B"/>
    <w:rsid w:val="005A0DA4"/>
    <w:rsid w:val="005A399A"/>
    <w:rsid w:val="005C228C"/>
    <w:rsid w:val="005C7BF0"/>
    <w:rsid w:val="005F1722"/>
    <w:rsid w:val="005F4BEB"/>
    <w:rsid w:val="005F51A4"/>
    <w:rsid w:val="006174C3"/>
    <w:rsid w:val="0061763F"/>
    <w:rsid w:val="00625A1C"/>
    <w:rsid w:val="00630A22"/>
    <w:rsid w:val="00635E40"/>
    <w:rsid w:val="00654EB3"/>
    <w:rsid w:val="006648AE"/>
    <w:rsid w:val="0066754E"/>
    <w:rsid w:val="00684B63"/>
    <w:rsid w:val="00686983"/>
    <w:rsid w:val="00691809"/>
    <w:rsid w:val="00693508"/>
    <w:rsid w:val="006947C8"/>
    <w:rsid w:val="006C7E71"/>
    <w:rsid w:val="006D69EF"/>
    <w:rsid w:val="006F6E26"/>
    <w:rsid w:val="00716164"/>
    <w:rsid w:val="00751793"/>
    <w:rsid w:val="007534A6"/>
    <w:rsid w:val="00760D77"/>
    <w:rsid w:val="007613BC"/>
    <w:rsid w:val="00771326"/>
    <w:rsid w:val="00784C25"/>
    <w:rsid w:val="00792E5C"/>
    <w:rsid w:val="007B273F"/>
    <w:rsid w:val="007B2BD4"/>
    <w:rsid w:val="007B4A6C"/>
    <w:rsid w:val="007B5025"/>
    <w:rsid w:val="007C397D"/>
    <w:rsid w:val="007C730D"/>
    <w:rsid w:val="007C7A31"/>
    <w:rsid w:val="007D0760"/>
    <w:rsid w:val="007D6A2C"/>
    <w:rsid w:val="007E252E"/>
    <w:rsid w:val="007F0B67"/>
    <w:rsid w:val="00805839"/>
    <w:rsid w:val="008129C0"/>
    <w:rsid w:val="00812BB4"/>
    <w:rsid w:val="00814E00"/>
    <w:rsid w:val="0082171A"/>
    <w:rsid w:val="00826CD3"/>
    <w:rsid w:val="00852BC2"/>
    <w:rsid w:val="00855ACA"/>
    <w:rsid w:val="008817DE"/>
    <w:rsid w:val="008954D7"/>
    <w:rsid w:val="008A3EE5"/>
    <w:rsid w:val="008D6E0B"/>
    <w:rsid w:val="008E10AA"/>
    <w:rsid w:val="008E77AF"/>
    <w:rsid w:val="008F2763"/>
    <w:rsid w:val="00902472"/>
    <w:rsid w:val="009115D3"/>
    <w:rsid w:val="009350A9"/>
    <w:rsid w:val="00940C5F"/>
    <w:rsid w:val="00940FFD"/>
    <w:rsid w:val="009500E6"/>
    <w:rsid w:val="00956110"/>
    <w:rsid w:val="00960DB7"/>
    <w:rsid w:val="00962634"/>
    <w:rsid w:val="009675A7"/>
    <w:rsid w:val="009677AF"/>
    <w:rsid w:val="00972870"/>
    <w:rsid w:val="00976C90"/>
    <w:rsid w:val="0098154F"/>
    <w:rsid w:val="009832FB"/>
    <w:rsid w:val="00986002"/>
    <w:rsid w:val="009866B0"/>
    <w:rsid w:val="00990064"/>
    <w:rsid w:val="009C0B09"/>
    <w:rsid w:val="009D08DB"/>
    <w:rsid w:val="009D1DA2"/>
    <w:rsid w:val="009D2278"/>
    <w:rsid w:val="009D3193"/>
    <w:rsid w:val="009F3C7E"/>
    <w:rsid w:val="00A04869"/>
    <w:rsid w:val="00A11B7F"/>
    <w:rsid w:val="00A31B68"/>
    <w:rsid w:val="00A4103B"/>
    <w:rsid w:val="00A43CAE"/>
    <w:rsid w:val="00A442E8"/>
    <w:rsid w:val="00A458BF"/>
    <w:rsid w:val="00A50AD1"/>
    <w:rsid w:val="00A62312"/>
    <w:rsid w:val="00A6253E"/>
    <w:rsid w:val="00A63111"/>
    <w:rsid w:val="00A64385"/>
    <w:rsid w:val="00A95176"/>
    <w:rsid w:val="00A972E9"/>
    <w:rsid w:val="00AA56A2"/>
    <w:rsid w:val="00AB32FD"/>
    <w:rsid w:val="00AE4024"/>
    <w:rsid w:val="00AE67D6"/>
    <w:rsid w:val="00AF3DA8"/>
    <w:rsid w:val="00B00355"/>
    <w:rsid w:val="00B122F1"/>
    <w:rsid w:val="00B2483B"/>
    <w:rsid w:val="00B25E16"/>
    <w:rsid w:val="00B262EF"/>
    <w:rsid w:val="00B33546"/>
    <w:rsid w:val="00B3695B"/>
    <w:rsid w:val="00B54715"/>
    <w:rsid w:val="00B5488D"/>
    <w:rsid w:val="00B62C2F"/>
    <w:rsid w:val="00B6324E"/>
    <w:rsid w:val="00B735D3"/>
    <w:rsid w:val="00B83A5A"/>
    <w:rsid w:val="00BA2402"/>
    <w:rsid w:val="00BA2F3E"/>
    <w:rsid w:val="00BA616B"/>
    <w:rsid w:val="00BA6417"/>
    <w:rsid w:val="00BC61B2"/>
    <w:rsid w:val="00BE2D74"/>
    <w:rsid w:val="00BF2DA1"/>
    <w:rsid w:val="00BF6F2B"/>
    <w:rsid w:val="00C0043A"/>
    <w:rsid w:val="00C04D73"/>
    <w:rsid w:val="00C067A5"/>
    <w:rsid w:val="00C06EAA"/>
    <w:rsid w:val="00C23D65"/>
    <w:rsid w:val="00C423E7"/>
    <w:rsid w:val="00C44901"/>
    <w:rsid w:val="00C502CF"/>
    <w:rsid w:val="00C6796F"/>
    <w:rsid w:val="00C94DDB"/>
    <w:rsid w:val="00C95CA6"/>
    <w:rsid w:val="00CA3983"/>
    <w:rsid w:val="00CA3BD1"/>
    <w:rsid w:val="00CB1F0F"/>
    <w:rsid w:val="00CC320D"/>
    <w:rsid w:val="00CC46F8"/>
    <w:rsid w:val="00D15349"/>
    <w:rsid w:val="00D47472"/>
    <w:rsid w:val="00D501BE"/>
    <w:rsid w:val="00D523AB"/>
    <w:rsid w:val="00D76ED6"/>
    <w:rsid w:val="00D83F69"/>
    <w:rsid w:val="00D9075B"/>
    <w:rsid w:val="00DA0A56"/>
    <w:rsid w:val="00DC1EA5"/>
    <w:rsid w:val="00DE1E20"/>
    <w:rsid w:val="00DF54F6"/>
    <w:rsid w:val="00DF699C"/>
    <w:rsid w:val="00E24A03"/>
    <w:rsid w:val="00E3213A"/>
    <w:rsid w:val="00E34BAF"/>
    <w:rsid w:val="00E365BD"/>
    <w:rsid w:val="00E36D2B"/>
    <w:rsid w:val="00E40322"/>
    <w:rsid w:val="00E60B6B"/>
    <w:rsid w:val="00E64886"/>
    <w:rsid w:val="00E678B6"/>
    <w:rsid w:val="00E76329"/>
    <w:rsid w:val="00E945BC"/>
    <w:rsid w:val="00EA2DB1"/>
    <w:rsid w:val="00EA3C0F"/>
    <w:rsid w:val="00EA4AED"/>
    <w:rsid w:val="00EB2158"/>
    <w:rsid w:val="00EC5181"/>
    <w:rsid w:val="00EC522D"/>
    <w:rsid w:val="00EC528A"/>
    <w:rsid w:val="00EC60A0"/>
    <w:rsid w:val="00ED0DB8"/>
    <w:rsid w:val="00ED39B6"/>
    <w:rsid w:val="00EE45D5"/>
    <w:rsid w:val="00EE77FF"/>
    <w:rsid w:val="00EE7D2B"/>
    <w:rsid w:val="00EF05B3"/>
    <w:rsid w:val="00EF6EC1"/>
    <w:rsid w:val="00EF6FAD"/>
    <w:rsid w:val="00F06DDB"/>
    <w:rsid w:val="00F10D8C"/>
    <w:rsid w:val="00F14152"/>
    <w:rsid w:val="00F52410"/>
    <w:rsid w:val="00F54F9C"/>
    <w:rsid w:val="00F57D41"/>
    <w:rsid w:val="00F624F4"/>
    <w:rsid w:val="00F6691F"/>
    <w:rsid w:val="00F760C2"/>
    <w:rsid w:val="00F83B5E"/>
    <w:rsid w:val="00F87C8F"/>
    <w:rsid w:val="00F95301"/>
    <w:rsid w:val="00FA2E49"/>
    <w:rsid w:val="00FB0456"/>
    <w:rsid w:val="00FC3E98"/>
    <w:rsid w:val="00FC469C"/>
    <w:rsid w:val="00FC708D"/>
    <w:rsid w:val="00FD00AF"/>
    <w:rsid w:val="00FD306C"/>
    <w:rsid w:val="00FE05B0"/>
    <w:rsid w:val="00FE11C2"/>
    <w:rsid w:val="00FE3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9C568"/>
  <w15:chartTrackingRefBased/>
  <w15:docId w15:val="{B6B7D513-A097-4317-954C-CB9BABB6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3CF"/>
    <w:pPr>
      <w:ind w:left="720"/>
      <w:contextualSpacing/>
    </w:pPr>
  </w:style>
  <w:style w:type="paragraph" w:styleId="Header">
    <w:name w:val="header"/>
    <w:basedOn w:val="Normal"/>
    <w:link w:val="HeaderChar"/>
    <w:uiPriority w:val="99"/>
    <w:unhideWhenUsed/>
    <w:rsid w:val="00B369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95B"/>
  </w:style>
  <w:style w:type="paragraph" w:styleId="Footer">
    <w:name w:val="footer"/>
    <w:basedOn w:val="Normal"/>
    <w:link w:val="FooterChar"/>
    <w:uiPriority w:val="99"/>
    <w:unhideWhenUsed/>
    <w:rsid w:val="00B369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95B"/>
  </w:style>
  <w:style w:type="character" w:styleId="Hyperlink">
    <w:name w:val="Hyperlink"/>
    <w:basedOn w:val="DefaultParagraphFont"/>
    <w:uiPriority w:val="99"/>
    <w:unhideWhenUsed/>
    <w:rsid w:val="00223D22"/>
    <w:rPr>
      <w:color w:val="0563C1" w:themeColor="hyperlink"/>
      <w:u w:val="single"/>
    </w:rPr>
  </w:style>
  <w:style w:type="character" w:customStyle="1" w:styleId="UnresolvedMention1">
    <w:name w:val="Unresolved Mention1"/>
    <w:basedOn w:val="DefaultParagraphFont"/>
    <w:uiPriority w:val="99"/>
    <w:semiHidden/>
    <w:unhideWhenUsed/>
    <w:rsid w:val="00223D22"/>
    <w:rPr>
      <w:color w:val="605E5C"/>
      <w:shd w:val="clear" w:color="auto" w:fill="E1DFDD"/>
    </w:rPr>
  </w:style>
  <w:style w:type="paragraph" w:styleId="Revision">
    <w:name w:val="Revision"/>
    <w:hidden/>
    <w:uiPriority w:val="99"/>
    <w:semiHidden/>
    <w:rsid w:val="002A2527"/>
    <w:pPr>
      <w:spacing w:after="0" w:line="240" w:lineRule="auto"/>
    </w:pPr>
  </w:style>
  <w:style w:type="paragraph" w:styleId="BalloonText">
    <w:name w:val="Balloon Text"/>
    <w:basedOn w:val="Normal"/>
    <w:link w:val="BalloonTextChar"/>
    <w:uiPriority w:val="99"/>
    <w:semiHidden/>
    <w:unhideWhenUsed/>
    <w:rsid w:val="00327A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A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pbelleducation@btinternet.com" TargetMode="External"/><Relationship Id="rId3" Type="http://schemas.openxmlformats.org/officeDocument/2006/relationships/settings" Target="settings.xml"/><Relationship Id="rId7" Type="http://schemas.openxmlformats.org/officeDocument/2006/relationships/hyperlink" Target="mailto:campbelleducation@btinterne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2126</Words>
  <Characters>12122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Campbell</dc:creator>
  <cp:keywords/>
  <dc:description/>
  <cp:lastModifiedBy>H Campbell</cp:lastModifiedBy>
  <cp:revision>12</cp:revision>
  <cp:lastPrinted>2020-07-07T17:14:00Z</cp:lastPrinted>
  <dcterms:created xsi:type="dcterms:W3CDTF">2020-07-07T17:01:00Z</dcterms:created>
  <dcterms:modified xsi:type="dcterms:W3CDTF">2020-07-07T17:18:00Z</dcterms:modified>
</cp:coreProperties>
</file>